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电科思仪推出高达110GHz波导开关系列</w:t>
      </w:r>
    </w:p>
    <w:p>
      <w:pPr>
        <w:pStyle w:val="style0"/>
        <w:jc w:val="center"/>
        <w:rPr/>
      </w:pPr>
      <w:r>
        <w:rPr>
          <w:lang w:val="en-US"/>
        </w:rPr>
        <w:t>来源：电科思仪</w:t>
      </w:r>
    </w:p>
    <w:p>
      <w:pPr>
        <w:pStyle w:val="style0"/>
        <w:rPr/>
      </w:pPr>
      <w:r>
        <w:rPr>
          <w:lang w:val="en-US"/>
        </w:rPr>
        <w:t xml:space="preserve">   </w:t>
      </w:r>
      <w:r>
        <w:t>随着光通信测试、卫星导航的发展，对毫米波信号进行切换的需求越来越高，频率上限达90GHz的波导开关已不能满足用户的使用。经中电科思仪科技股份有限公司（电科思仪）技术团队攻关，突破了波导开关毫米波传输匹配设计、高隔离设计等关键技术，将波导开关工作频率提升至110GHz，可满足用户通信与导航应用。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波导开关是毫米波电子设备中的常用器件，其功能是按需选择微波通道并实现对信号的高质量传输。为满足用户对毫米波信号切换的需求，电科思仪研发了系列化的波导开关，产品频率覆盖7.05GHz~110GHz，具有高隔离、小驻波、低插损的特点。目前公司研制实现两个系列波导开关，电控波导开关和手电一体化波导开关。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</w:t>
      </w:r>
      <w:r>
        <w:t>电控波导开关，通过TTL或直接加电进行控制，共有两个位置状态，实现双刀双掷开关的功能。开关具有反馈指示功能，可方便用户确认开关所处的状态。用户在设备布局、整机组装时常遇到空间不足、总体质量过大等难题，此时便需要电控波导开关大显身手，相比手电一体化波导开关电控波导开关具有体积小、重量轻的特点，可解决相关困扰。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以下是目前推出典型产品的指标：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手电一体化波导开关，既可加电控制，也可手动控制。加电控制时，通过TTL或直接加电进行控制，共有两个位置状态，实现双刀双掷开关的功能；手动控制时，取下白色外罩，手动扭转，实现两种工作状态的切换，相比于电控波导开关方便快捷。手电一体化波导开关也具有反馈指示功能，指示开关所处的状态。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</w:t>
      </w:r>
      <w:r>
        <w:t>微波部件作为电科思仪重要的产品门类，目前已形成丰富的产品谱系，包括同轴开关、波导开关、转接器、校准件、测试电缆、微波探针、衰减器、功分器、隔直模块、宽带巴伦、天线、定向耦合器、定向电桥耦合器等。同轴频率可达110GHz，波导频率可达1.1THz，具有宽频带、高稳定性、低插损的特点。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731</Words>
  <Characters>772</Characters>
  <Application>WPS Office</Application>
  <Paragraphs>14</Paragraphs>
  <CharactersWithSpaces>781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2023-03-14T00:51:09Z</dcterms:created>
  <dc:creator>OPPO R11s</dc:creator>
  <lastModifiedBy>OPPO R11s</lastModifiedBy>
  <dcterms:modified xsi:type="dcterms:W3CDTF">2023-03-14T07:59:04Z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4a3cd3e217af495f993c3282b7b58c24_21</vt:lpwstr>
  </property>
</Properties>
</file>