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7B9" w:rsidRPr="000E17B9" w:rsidRDefault="000E17B9" w:rsidP="000E17B9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0E17B9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当我问</w:t>
      </w:r>
      <w:proofErr w:type="spellStart"/>
      <w:r w:rsidRPr="000E17B9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DeepSeek</w:t>
      </w:r>
      <w:proofErr w:type="spellEnd"/>
      <w:r w:rsidRPr="000E17B9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：你会颠覆红外热成像技术吗？</w:t>
      </w:r>
    </w:p>
    <w:bookmarkEnd w:id="0"/>
    <w:p w:rsidR="000E17B9" w:rsidRPr="000E17B9" w:rsidRDefault="000E17B9" w:rsidP="000E17B9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来源：高德智感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春节假期，相信大家都被一款名为</w:t>
      </w:r>
      <w:proofErr w:type="spellStart"/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DeepSeek</w:t>
      </w:r>
      <w:proofErr w:type="spellEnd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的国产大模型刷屏了。它不仅能写诗作画、对答如流，更能理解复杂指令，完成各种高难度任务，展现出强大的多模态理解和生成能力。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新年开工，我们也来体验这款“网红”模型的强大之处，并与它对话，</w:t>
      </w:r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探讨它将对我们从事的红外热成像行业带来哪些影响。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AC4BAA0" wp14:editId="18388609">
            <wp:extent cx="4876800" cy="2059093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31" cy="20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以下内容由</w:t>
      </w:r>
      <w:proofErr w:type="spellStart"/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Deepseek</w:t>
      </w:r>
      <w:proofErr w:type="spellEnd"/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生成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近年来，人工智能技术突飞猛进，不断渗透到各个领域，掀起一波又一波技术革命。近日，深度求索人工智能公司（</w:t>
      </w:r>
      <w:proofErr w:type="spellStart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DeepSeek</w:t>
      </w:r>
      <w:proofErr w:type="spellEnd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）发布了其最新成果——</w:t>
      </w:r>
      <w:proofErr w:type="spellStart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DeepSeek</w:t>
      </w:r>
      <w:proofErr w:type="spellEnd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大模型，展现出强大的多模态理解和生成能力。这一技术的出现，为红外热成像领域带来了新的可能性。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红外热成像技术</w:t>
      </w: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通过捕捉物体表面的红外辐射，将其转换为可见的热图像，广泛应用于建筑检测、电气维护、医疗诊断等领域。然而，传统的红外热成像技术高度依赖人工经验进行图像解读和信息提取，存在效率低、主观性强等弊端。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而</w:t>
      </w:r>
      <w:proofErr w:type="spellStart"/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DeepSeek</w:t>
      </w:r>
      <w:proofErr w:type="spellEnd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大模型强大的图像识别、多模态数据融合和知识图谱构建能力，恰好可以弥补这些不足，为红外热成像领域带来智能化升级。</w:t>
      </w:r>
    </w:p>
    <w:p w:rsid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黑体" w:eastAsia="黑体" w:hAnsi="黑体" w:cs="宋体" w:hint="eastAsia"/>
          <w:b/>
          <w:bCs/>
          <w:color w:val="000000" w:themeColor="text1"/>
          <w:kern w:val="0"/>
          <w:sz w:val="24"/>
          <w:szCs w:val="24"/>
        </w:rPr>
      </w:pP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黑体" w:eastAsia="黑体" w:hAnsi="黑体" w:cs="宋体"/>
          <w:color w:val="000000" w:themeColor="text1"/>
          <w:kern w:val="0"/>
          <w:sz w:val="24"/>
          <w:szCs w:val="24"/>
        </w:rPr>
      </w:pPr>
      <w:r w:rsidRPr="000E17B9">
        <w:rPr>
          <w:rFonts w:ascii="黑体" w:eastAsia="黑体" w:hAnsi="黑体" w:cs="宋体"/>
          <w:b/>
          <w:bCs/>
          <w:color w:val="000000" w:themeColor="text1"/>
          <w:kern w:val="0"/>
          <w:sz w:val="24"/>
          <w:szCs w:val="24"/>
        </w:rPr>
        <w:t>01智能图像识别与分析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从“看得见”到“看得懂”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传统的红外热成像技术，虽然能够将不可见的红外辐射转化为可见的热图像，但仅仅停留在“看得见”的层面，对于图像中目标物体的识别、分类和异常检测，仍然高度依赖人工经验，存在效率低、主观性强等弊端。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spellStart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DeepSeek</w:t>
      </w:r>
      <w:proofErr w:type="spellEnd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大模型强大的图像识别能力，</w:t>
      </w:r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可以自动识别热图像中的目标物体，并进行分类、标注和异常检测，实现从“看得见”到“看得懂”的跨越。</w:t>
      </w: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例如：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·电力巡检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自动识别出过热设备，并标注出具体位置和温度信息，大大提高巡检效率和准确性，有效预防火灾事故的发生。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·建筑检测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自动识别出建筑物的热桥、漏水和绝缘缺陷，并生成详细的检测报告，帮助用户快速定位问题，提高建筑能效。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·医疗诊断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自动识别出人体表面的温度异常区域，并辅助医生进行疾病诊断，例如乳腺癌的早期筛查、炎症反应的评估等。</w:t>
      </w:r>
    </w:p>
    <w:p w:rsid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黑体" w:eastAsia="黑体" w:hAnsi="黑体" w:cs="宋体" w:hint="eastAsia"/>
          <w:b/>
          <w:bCs/>
          <w:color w:val="000000" w:themeColor="text1"/>
          <w:kern w:val="0"/>
          <w:sz w:val="24"/>
          <w:szCs w:val="24"/>
        </w:rPr>
      </w:pP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黑体" w:eastAsia="黑体" w:hAnsi="黑体" w:cs="宋体"/>
          <w:color w:val="000000" w:themeColor="text1"/>
          <w:kern w:val="0"/>
          <w:sz w:val="24"/>
          <w:szCs w:val="24"/>
        </w:rPr>
      </w:pPr>
      <w:r w:rsidRPr="000E17B9">
        <w:rPr>
          <w:rFonts w:ascii="黑体" w:eastAsia="黑体" w:hAnsi="黑体" w:cs="宋体"/>
          <w:b/>
          <w:bCs/>
          <w:color w:val="000000" w:themeColor="text1"/>
          <w:kern w:val="0"/>
          <w:sz w:val="24"/>
          <w:szCs w:val="24"/>
        </w:rPr>
        <w:t>02多模态数据融合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从“单一维度”到“全方位感知”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红外热成像技术虽然能够提供物体表面的温度分布信息，但缺乏对物体其他属性的感知能力，这在一定程度上限制了其应用范围。</w:t>
      </w:r>
    </w:p>
    <w:p w:rsidR="000E17B9" w:rsidRPr="000E17B9" w:rsidRDefault="000E17B9" w:rsidP="000E17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spellStart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DeepSeek</w:t>
      </w:r>
      <w:proofErr w:type="spellEnd"/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大模型能够</w:t>
      </w:r>
      <w:r w:rsidRPr="000E17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处理和理解多种类型的数据</w:t>
      </w:r>
      <w:r w:rsidRPr="000E17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，包括图像、文本、语音等，可以将红外热成像数据与其他传感器数据（如可见光图像、声音信号等）进行融合分析，从而获得更全面、更精准的信息，实现从“单一维度”到“全方位感知”的升级。例如：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color w:val="000000" w:themeColor="text1"/>
        </w:rPr>
      </w:pPr>
      <w:r w:rsidRPr="000E17B9">
        <w:rPr>
          <w:rStyle w:val="a4"/>
          <w:color w:val="000000" w:themeColor="text1"/>
        </w:rPr>
        <w:t>·工业检测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将红外热成像数据与可见光图像、声音信号等进行融合分析，可以更准确地判断设备的运行状态，预测故障发生的可能性，并制定相应的维护策略。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color w:val="000000" w:themeColor="text1"/>
        </w:rPr>
      </w:pPr>
      <w:r w:rsidRPr="000E17B9">
        <w:rPr>
          <w:rStyle w:val="a4"/>
          <w:color w:val="000000" w:themeColor="text1"/>
        </w:rPr>
        <w:t>·安防监控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将红外热成像数据与可见光图像、人脸识别等技术相结合，可以实现更精准的目标识别和行为分析，提高安防系统的智能化水平。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color w:val="000000" w:themeColor="text1"/>
        </w:rPr>
      </w:pPr>
      <w:r w:rsidRPr="000E17B9">
        <w:rPr>
          <w:rStyle w:val="a4"/>
          <w:color w:val="000000" w:themeColor="text1"/>
        </w:rPr>
        <w:t>·医疗诊断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将红外热成像数据与患者的病历信息、症状描述等进行融合分析，可以辅助医生进行更准确的诊断，制定个性化的治疗方案。</w:t>
      </w:r>
    </w:p>
    <w:p w:rsid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rStyle w:val="a4"/>
          <w:rFonts w:ascii="黑体" w:eastAsia="黑体" w:hAnsi="黑体" w:hint="eastAsia"/>
          <w:color w:val="000000" w:themeColor="text1"/>
        </w:rPr>
      </w:pP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rFonts w:ascii="黑体" w:eastAsia="黑体" w:hAnsi="黑体"/>
          <w:color w:val="000000" w:themeColor="text1"/>
        </w:rPr>
      </w:pPr>
      <w:r w:rsidRPr="000E17B9">
        <w:rPr>
          <w:rStyle w:val="a4"/>
          <w:rFonts w:ascii="黑体" w:eastAsia="黑体" w:hAnsi="黑体"/>
          <w:color w:val="000000" w:themeColor="text1"/>
        </w:rPr>
        <w:t>03知识图谱构建与推理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从“经验驱动”到“知识驱动”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传统的红外热成像技术，主要依靠人工经验进行图像解读和信息提取，缺乏系统化的知识体系支撑，难以应对复杂多变的实际应用场景。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proofErr w:type="spellStart"/>
      <w:r w:rsidRPr="000E17B9">
        <w:rPr>
          <w:color w:val="000000" w:themeColor="text1"/>
        </w:rPr>
        <w:t>DeepSeek</w:t>
      </w:r>
      <w:proofErr w:type="spellEnd"/>
      <w:r w:rsidRPr="000E17B9">
        <w:rPr>
          <w:color w:val="000000" w:themeColor="text1"/>
        </w:rPr>
        <w:t>大模型可以构建红外热成像领域的知识图谱，</w:t>
      </w:r>
      <w:r w:rsidRPr="000E17B9">
        <w:rPr>
          <w:rStyle w:val="a4"/>
          <w:color w:val="000000" w:themeColor="text1"/>
        </w:rPr>
        <w:t>将海量的图像数据、案例经验和专业知识关联起来</w:t>
      </w:r>
      <w:r w:rsidRPr="000E17B9">
        <w:rPr>
          <w:color w:val="000000" w:themeColor="text1"/>
        </w:rPr>
        <w:t>，并进行推理分析，为红外热成像技术的应用提供更强大的知识支撑，实现从“经验驱动”到“知识驱动”的转变。例如：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color w:val="000000" w:themeColor="text1"/>
        </w:rPr>
      </w:pPr>
      <w:r w:rsidRPr="000E17B9">
        <w:rPr>
          <w:rStyle w:val="a4"/>
          <w:color w:val="000000" w:themeColor="text1"/>
        </w:rPr>
        <w:t>·设备故障预测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根据历史数据和实时监测数据，预测设备故障发生的可能性，并给出预防性维护建议，降低设备维护成本，提高设备运行效率。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color w:val="000000" w:themeColor="text1"/>
        </w:rPr>
      </w:pPr>
      <w:r w:rsidRPr="000E17B9">
        <w:rPr>
          <w:rStyle w:val="a4"/>
          <w:color w:val="000000" w:themeColor="text1"/>
        </w:rPr>
        <w:t>·疾病辅助诊断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构建基于红外热成像的疾病知识图谱，辅助医生进行疾病诊断，提高诊断的准确性和效率。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color w:val="000000" w:themeColor="text1"/>
        </w:rPr>
      </w:pPr>
      <w:r w:rsidRPr="000E17B9">
        <w:rPr>
          <w:rStyle w:val="a4"/>
          <w:color w:val="000000" w:themeColor="text1"/>
        </w:rPr>
        <w:t>·智能决策支持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为红外热成像技术的应用提供智能决策支持，例如，在建筑节能改造中，根据红外热成像数据和知识图谱，推荐最优的节能方案。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proofErr w:type="spellStart"/>
      <w:r w:rsidRPr="000E17B9">
        <w:rPr>
          <w:color w:val="000000" w:themeColor="text1"/>
        </w:rPr>
        <w:t>DeepSeek</w:t>
      </w:r>
      <w:proofErr w:type="spellEnd"/>
      <w:r w:rsidRPr="000E17B9">
        <w:rPr>
          <w:color w:val="000000" w:themeColor="text1"/>
        </w:rPr>
        <w:t>大模型的出现，为红外热成像领域带来了革命性的变化，解锁了诸多新技能，推动红外热成像技术向着更智能、更高效、更精准的方向发展。相信随着技术的不断发展和完善，</w:t>
      </w:r>
      <w:proofErr w:type="spellStart"/>
      <w:r w:rsidRPr="000E17B9">
        <w:rPr>
          <w:color w:val="000000" w:themeColor="text1"/>
        </w:rPr>
        <w:t>DeepSeek</w:t>
      </w:r>
      <w:proofErr w:type="spellEnd"/>
      <w:r w:rsidRPr="000E17B9">
        <w:rPr>
          <w:color w:val="000000" w:themeColor="text1"/>
        </w:rPr>
        <w:t>将在红外热成像领域发挥越来越重要的作用，为各行各业带来更大的价值。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color w:val="000000" w:themeColor="text1"/>
        </w:rPr>
      </w:pPr>
      <w:r w:rsidRPr="000E17B9">
        <w:rPr>
          <w:rFonts w:hint="eastAsia"/>
          <w:noProof/>
          <w:color w:val="000000" w:themeColor="text1"/>
        </w:rPr>
        <w:drawing>
          <wp:inline distT="0" distB="0" distL="0" distR="0" wp14:anchorId="4B7ACF20" wp14:editId="4168DFE2">
            <wp:extent cx="2847963" cy="6162675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42" cy="61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两年前，我们曾就类似问题请教过</w:t>
      </w:r>
      <w:proofErr w:type="spellStart"/>
      <w:r w:rsidRPr="000E17B9">
        <w:rPr>
          <w:color w:val="000000" w:themeColor="text1"/>
        </w:rPr>
        <w:t>ChatGPT</w:t>
      </w:r>
      <w:proofErr w:type="spellEnd"/>
      <w:r w:rsidRPr="000E17B9">
        <w:rPr>
          <w:color w:val="000000" w:themeColor="text1"/>
        </w:rPr>
        <w:t xml:space="preserve">。如今，中国 AI </w:t>
      </w:r>
      <w:proofErr w:type="gramStart"/>
      <w:r w:rsidRPr="000E17B9">
        <w:rPr>
          <w:color w:val="000000" w:themeColor="text1"/>
        </w:rPr>
        <w:t>算力实现</w:t>
      </w:r>
      <w:proofErr w:type="gramEnd"/>
      <w:r w:rsidRPr="000E17B9">
        <w:rPr>
          <w:color w:val="000000" w:themeColor="text1"/>
        </w:rPr>
        <w:t>了质的跃升。当</w:t>
      </w:r>
      <w:proofErr w:type="spellStart"/>
      <w:r w:rsidRPr="000E17B9">
        <w:rPr>
          <w:color w:val="000000" w:themeColor="text1"/>
        </w:rPr>
        <w:t>DeepSeek</w:t>
      </w:r>
      <w:proofErr w:type="spellEnd"/>
      <w:r w:rsidRPr="000E17B9">
        <w:rPr>
          <w:color w:val="000000" w:themeColor="text1"/>
        </w:rPr>
        <w:t xml:space="preserve"> 邂逅红外热成像高科技，一场技术融合的创新盛宴蓄势待发。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我们期待这场碰撞为行业带来前所未有的突破，让红外热成像借助AI之力，突破传统边界，迈向全新的高度，让智能感知科技惠及大众！</w:t>
      </w:r>
    </w:p>
    <w:p w:rsidR="000E17B9" w:rsidRPr="000E17B9" w:rsidRDefault="000E17B9" w:rsidP="000E17B9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0E17B9">
        <w:rPr>
          <w:color w:val="000000" w:themeColor="text1"/>
        </w:rPr>
        <w:t>向中国人工智能的飞速发展致敬！</w:t>
      </w:r>
      <w:proofErr w:type="spellStart"/>
      <w:r w:rsidRPr="000E17B9">
        <w:rPr>
          <w:color w:val="000000" w:themeColor="text1"/>
        </w:rPr>
        <w:t>DeepSeek</w:t>
      </w:r>
      <w:proofErr w:type="spellEnd"/>
      <w:r w:rsidRPr="000E17B9">
        <w:rPr>
          <w:color w:val="000000" w:themeColor="text1"/>
        </w:rPr>
        <w:t>，未来可期！</w:t>
      </w:r>
    </w:p>
    <w:p w:rsidR="00D02623" w:rsidRPr="000E17B9" w:rsidRDefault="00D02623" w:rsidP="000E17B9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0E17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894"/>
    <w:rsid w:val="000E17B9"/>
    <w:rsid w:val="001E2470"/>
    <w:rsid w:val="003A2894"/>
    <w:rsid w:val="00692EAA"/>
    <w:rsid w:val="00703FE1"/>
    <w:rsid w:val="00D0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E17B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E17B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E17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E17B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E17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E17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E17B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E17B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E17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E17B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E17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E17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6675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2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8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6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287</Words>
  <Characters>1638</Characters>
  <Application>Microsoft Office Word</Application>
  <DocSecurity>0</DocSecurity>
  <Lines>13</Lines>
  <Paragraphs>3</Paragraphs>
  <ScaleCrop>false</ScaleCrop>
  <Company>Organization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2025-02-10T01:32:00Z</dcterms:created>
  <dcterms:modified xsi:type="dcterms:W3CDTF">2025-02-10T01:38:00Z</dcterms:modified>
</cp:coreProperties>
</file>