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693" w:rsidRPr="00051693" w:rsidRDefault="00051693" w:rsidP="00051693">
      <w:pPr>
        <w:spacing w:line="360" w:lineRule="auto"/>
        <w:jc w:val="center"/>
        <w:rPr>
          <w:rFonts w:ascii="黑体" w:eastAsia="黑体" w:hAnsi="黑体" w:hint="eastAsia"/>
          <w:color w:val="000000" w:themeColor="text1"/>
          <w:sz w:val="28"/>
          <w:szCs w:val="28"/>
        </w:rPr>
      </w:pPr>
      <w:r w:rsidRPr="00051693">
        <w:rPr>
          <w:rFonts w:ascii="黑体" w:eastAsia="黑体" w:hAnsi="黑体" w:hint="eastAsia"/>
          <w:color w:val="000000" w:themeColor="text1"/>
          <w:sz w:val="28"/>
          <w:szCs w:val="28"/>
        </w:rPr>
        <w:t>万用表市场深度剖析：现状、趋势与机遇洞察</w:t>
      </w:r>
    </w:p>
    <w:p w:rsidR="00051693" w:rsidRDefault="00051693" w:rsidP="00051693">
      <w:pPr>
        <w:spacing w:line="360" w:lineRule="auto"/>
        <w:jc w:val="center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051693">
        <w:rPr>
          <w:rFonts w:ascii="宋体" w:eastAsia="宋体" w:hAnsi="宋体" w:hint="eastAsia"/>
          <w:color w:val="000000" w:themeColor="text1"/>
          <w:sz w:val="24"/>
          <w:szCs w:val="24"/>
        </w:rPr>
        <w:t>来源：</w:t>
      </w:r>
      <w:proofErr w:type="gramStart"/>
      <w:r w:rsidRPr="00051693">
        <w:rPr>
          <w:rFonts w:ascii="宋体" w:eastAsia="宋体" w:hAnsi="宋体" w:hint="eastAsia"/>
          <w:color w:val="000000" w:themeColor="text1"/>
          <w:sz w:val="24"/>
          <w:szCs w:val="24"/>
        </w:rPr>
        <w:t>仪商网</w:t>
      </w:r>
      <w:proofErr w:type="gramEnd"/>
    </w:p>
    <w:p w:rsidR="00051693" w:rsidRPr="00051693" w:rsidRDefault="00051693" w:rsidP="00051693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051693">
        <w:rPr>
          <w:rFonts w:ascii="宋体" w:eastAsia="宋体" w:hAnsi="宋体" w:hint="eastAsia"/>
          <w:color w:val="000000" w:themeColor="text1"/>
          <w:sz w:val="24"/>
          <w:szCs w:val="24"/>
        </w:rPr>
        <w:t>在电子测试测量领域，万用表堪称基石性的存在，以其能精准测量电压、电流、电阻等关键电学参量，在电力、电子、通信、自动化等诸多行业广泛应用，从电子设备的研发制造，到电力系统的日常运维，再到家电维修的现场实操，都离不开它的身影，是工程师、技术人员手中不可或缺的得力工具。</w:t>
      </w:r>
      <w:proofErr w:type="gramStart"/>
      <w:r w:rsidRPr="00051693">
        <w:rPr>
          <w:rFonts w:ascii="宋体" w:eastAsia="宋体" w:hAnsi="宋体" w:hint="eastAsia"/>
          <w:color w:val="000000" w:themeColor="text1"/>
          <w:sz w:val="24"/>
          <w:szCs w:val="24"/>
        </w:rPr>
        <w:t>仪商网</w:t>
      </w:r>
      <w:proofErr w:type="gramEnd"/>
      <w:r w:rsidRPr="00051693">
        <w:rPr>
          <w:rFonts w:ascii="宋体" w:eastAsia="宋体" w:hAnsi="宋体" w:hint="eastAsia"/>
          <w:color w:val="000000" w:themeColor="text1"/>
          <w:sz w:val="24"/>
          <w:szCs w:val="24"/>
        </w:rPr>
        <w:t>立足行业前沿，深入剖析万用表市场的现状、竞争格局、技术走向及未来发展趋势，为从业者和关注者提供全面、客观的市场洞察。</w:t>
      </w:r>
    </w:p>
    <w:p w:rsidR="00051693" w:rsidRPr="00051693" w:rsidRDefault="00051693" w:rsidP="00051693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051693">
        <w:rPr>
          <w:rFonts w:ascii="宋体" w:eastAsia="宋体" w:hAnsi="宋体" w:hint="eastAsia"/>
          <w:b/>
          <w:color w:val="000000" w:themeColor="text1"/>
          <w:sz w:val="24"/>
          <w:szCs w:val="24"/>
        </w:rPr>
        <w:t>一、市场规模稳步上扬，增长潜力持续释放</w:t>
      </w:r>
    </w:p>
    <w:p w:rsidR="00051693" w:rsidRPr="00051693" w:rsidRDefault="00051693" w:rsidP="00051693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051693">
        <w:rPr>
          <w:rFonts w:ascii="宋体" w:eastAsia="宋体" w:hAnsi="宋体" w:hint="eastAsia"/>
          <w:color w:val="000000" w:themeColor="text1"/>
          <w:sz w:val="24"/>
          <w:szCs w:val="24"/>
        </w:rPr>
        <w:t>据权威数据显示，2023 年全球万用表市场规模达 10.48 亿美元，预计到 2030 年将攀升至 16.43 亿美元，2024-2030 年间的年复合增长率（CAGR）约为 6.7% 。这一稳健增长态势背后，是多行业蓬勃发展带来的强劲需求。在电力行业，随着电网建设持续推进、电力设备不断更新换代，对万用表在电力参数测量、设备故障诊断等方面的需求与日俱增；电子制造业中，从芯片制造的精密测试，到终端电子产品组装后的性能检测，万用表全程深度参与。特别是在新兴产业崛起的浪潮下，如新能源汽车领域，电池系统、电控系统的研发测试需要高精度、多功能万用表保障数据精准；智能家居行业里，智能家电的生产调试、日常维护也离不开万用表对电路参数的把控，这些新兴应用场景不断为万用表市场注入新的增长活力。</w:t>
      </w:r>
    </w:p>
    <w:p w:rsidR="00051693" w:rsidRPr="00051693" w:rsidRDefault="00051693" w:rsidP="00051693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051693">
        <w:rPr>
          <w:rFonts w:ascii="宋体" w:eastAsia="宋体" w:hAnsi="宋体" w:hint="eastAsia"/>
          <w:b/>
          <w:color w:val="000000" w:themeColor="text1"/>
          <w:sz w:val="24"/>
          <w:szCs w:val="24"/>
        </w:rPr>
        <w:t>二、竞争格局多元化，头部企业领航前行</w:t>
      </w:r>
    </w:p>
    <w:p w:rsidR="00051693" w:rsidRPr="00051693" w:rsidRDefault="00051693" w:rsidP="00051693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051693">
        <w:rPr>
          <w:rFonts w:ascii="宋体" w:eastAsia="宋体" w:hAnsi="宋体" w:hint="eastAsia"/>
          <w:color w:val="000000" w:themeColor="text1"/>
          <w:sz w:val="24"/>
          <w:szCs w:val="24"/>
        </w:rPr>
        <w:t>全球万用表市场竞争格局呈现多元化与集中化并存的态势。在众多角逐者中，</w:t>
      </w:r>
      <w:proofErr w:type="gramStart"/>
      <w:r w:rsidRPr="00051693">
        <w:rPr>
          <w:rFonts w:ascii="宋体" w:eastAsia="宋体" w:hAnsi="宋体" w:hint="eastAsia"/>
          <w:color w:val="000000" w:themeColor="text1"/>
          <w:sz w:val="24"/>
          <w:szCs w:val="24"/>
        </w:rPr>
        <w:t>驿</w:t>
      </w:r>
      <w:proofErr w:type="gramEnd"/>
      <w:r w:rsidRPr="00051693">
        <w:rPr>
          <w:rFonts w:ascii="宋体" w:eastAsia="宋体" w:hAnsi="宋体" w:hint="eastAsia"/>
          <w:color w:val="000000" w:themeColor="text1"/>
          <w:sz w:val="24"/>
          <w:szCs w:val="24"/>
        </w:rPr>
        <w:t>生胜利、优利德科技、华盛昌、HIOKI 和 Fluke Corporation 等企业脱颖而出，占据了重要市场份额。以 Fluke 为例，凭借深厚的技术积淀、长期树立的品牌口碑，在高端市场优势显著，其产品以高精度、高可靠性著称，深受电力、工业自动化等对测量精度要求严苛行业的青睐；国内的优利德科技，通过持续技术创新、优化产品性价比，不仅在国内市场站稳脚跟，还积极拓展海外业务，产品广泛应用于电子制造、教育科研等领域，逐步提升市场影响力。头部企业凭借技术创新、品牌建设、完善的售后服务体系，不断扩大市场份额，而小型厂商则受限于技术研发投入不足、品牌知名度低，在市场竞争中面临较大压力，市场集</w:t>
      </w:r>
      <w:r w:rsidRPr="00051693">
        <w:rPr>
          <w:rFonts w:ascii="宋体" w:eastAsia="宋体" w:hAnsi="宋体" w:hint="eastAsia"/>
          <w:color w:val="000000" w:themeColor="text1"/>
          <w:sz w:val="24"/>
          <w:szCs w:val="24"/>
        </w:rPr>
        <w:lastRenderedPageBreak/>
        <w:t>中度正逐步向头部企业靠拢 。</w:t>
      </w:r>
    </w:p>
    <w:p w:rsidR="00051693" w:rsidRPr="00051693" w:rsidRDefault="00051693" w:rsidP="00051693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051693">
        <w:rPr>
          <w:rFonts w:ascii="宋体" w:eastAsia="宋体" w:hAnsi="宋体" w:hint="eastAsia"/>
          <w:b/>
          <w:color w:val="000000" w:themeColor="text1"/>
          <w:sz w:val="24"/>
          <w:szCs w:val="24"/>
        </w:rPr>
        <w:t>三、技术革新驱动产品升级，智能化成主流趋势</w:t>
      </w:r>
    </w:p>
    <w:p w:rsidR="00051693" w:rsidRPr="00051693" w:rsidRDefault="00051693" w:rsidP="00051693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051693">
        <w:rPr>
          <w:rFonts w:ascii="宋体" w:eastAsia="宋体" w:hAnsi="宋体" w:hint="eastAsia"/>
          <w:color w:val="000000" w:themeColor="text1"/>
          <w:sz w:val="24"/>
          <w:szCs w:val="24"/>
        </w:rPr>
        <w:t>（一）高精度测量与抗干扰技术升级</w:t>
      </w:r>
    </w:p>
    <w:p w:rsidR="00051693" w:rsidRPr="00051693" w:rsidRDefault="00051693" w:rsidP="00051693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051693">
        <w:rPr>
          <w:rFonts w:ascii="宋体" w:eastAsia="宋体" w:hAnsi="宋体" w:hint="eastAsia"/>
          <w:color w:val="000000" w:themeColor="text1"/>
          <w:sz w:val="24"/>
          <w:szCs w:val="24"/>
        </w:rPr>
        <w:t>随着各行业对测量精度要求愈发严苛，万用表厂商纷纷加大在高精度测量技术上的研发投入。新型传感器与先进的信号处理算法不断应用于万用表中，大幅提升测量精度与稳定性。在测量微小电流、电压时，能有效降低测量误差，满足如芯片检测、精密电子电路调试等对精度要求极高的场景。同时，面对复杂电磁环境，抗干扰技术也取得显著进展，通过优化电路设计、采用屏蔽技术及抗干扰软件算法，使万用表在工业现场、通信基站等强电磁干扰环境下，依然能稳定输出准确测量数据，保障设备运行状态监测与故障诊断的可靠性 。</w:t>
      </w:r>
    </w:p>
    <w:p w:rsidR="00051693" w:rsidRPr="00051693" w:rsidRDefault="00051693" w:rsidP="00051693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051693">
        <w:rPr>
          <w:rFonts w:ascii="宋体" w:eastAsia="宋体" w:hAnsi="宋体" w:hint="eastAsia"/>
          <w:color w:val="000000" w:themeColor="text1"/>
          <w:sz w:val="24"/>
          <w:szCs w:val="24"/>
        </w:rPr>
        <w:t>（二）智能化与多功能集成</w:t>
      </w:r>
    </w:p>
    <w:p w:rsidR="00051693" w:rsidRPr="00051693" w:rsidRDefault="00051693" w:rsidP="00051693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051693">
        <w:rPr>
          <w:rFonts w:ascii="宋体" w:eastAsia="宋体" w:hAnsi="宋体" w:hint="eastAsia"/>
          <w:color w:val="000000" w:themeColor="text1"/>
          <w:sz w:val="24"/>
          <w:szCs w:val="24"/>
        </w:rPr>
        <w:t>智能化已成为万用表发展的必然趋势。当下，不少万用表已具备自动量程切换功能，能根据被测信号大小智能选择合适量程，避免量程选择不当导致的测量误差与设备损坏，极大提升操作便捷性。部分高端产品还引入人工智能算法，实现故障自动诊断、数据智能分析等功能，如通过对多次测量数据的分析，预测设备潜在故障隐患。此外，多功能集成也是一大亮点，除传统电压、电流、电阻测量外，万用表还集成了电容、电感、频率、温度等测量功能，甚至融合绝缘电阻测试、红外测温等功能，一台设备即可满足多种测试需求，减少技术人员携带多台仪器的不便，提高工作效率 。</w:t>
      </w:r>
    </w:p>
    <w:p w:rsidR="00051693" w:rsidRPr="00051693" w:rsidRDefault="00051693" w:rsidP="00051693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051693">
        <w:rPr>
          <w:rFonts w:ascii="宋体" w:eastAsia="宋体" w:hAnsi="宋体" w:hint="eastAsia"/>
          <w:color w:val="000000" w:themeColor="text1"/>
          <w:sz w:val="24"/>
          <w:szCs w:val="24"/>
        </w:rPr>
        <w:t>（三）无线通信与物联网融合</w:t>
      </w:r>
    </w:p>
    <w:p w:rsidR="00051693" w:rsidRPr="00051693" w:rsidRDefault="00051693" w:rsidP="00051693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051693">
        <w:rPr>
          <w:rFonts w:ascii="宋体" w:eastAsia="宋体" w:hAnsi="宋体" w:hint="eastAsia"/>
          <w:color w:val="000000" w:themeColor="text1"/>
          <w:sz w:val="24"/>
          <w:szCs w:val="24"/>
        </w:rPr>
        <w:t>伴随物联网技术的普及，万用表正加速与物联网融合，实现数据的无线传输与远程监控。借助蓝牙、Wi-Fi、4G/5G 等无线通信技术，万用表测量数据可实时上传至云端或移动端，技术人员无论身处何地，都能通过手机、电脑等终端设备远程查看测量数据、控制万用表操作，方便在远程办公、大型项目多点协同作业等场景下使用。在智能工厂中，万用表作为设备状态监测的基础工具，与物联网系统深度集成，为生产设备的全生命周期管理提供实时、准确的数据支持，助力工厂智能化运营 。</w:t>
      </w:r>
    </w:p>
    <w:p w:rsidR="00051693" w:rsidRPr="00051693" w:rsidRDefault="00051693" w:rsidP="00051693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051693">
        <w:rPr>
          <w:rFonts w:ascii="宋体" w:eastAsia="宋体" w:hAnsi="宋体" w:hint="eastAsia"/>
          <w:b/>
          <w:color w:val="000000" w:themeColor="text1"/>
          <w:sz w:val="24"/>
          <w:szCs w:val="24"/>
        </w:rPr>
        <w:t>四、应用领域持续拓展，新兴市场需求旺盛</w:t>
      </w:r>
    </w:p>
    <w:p w:rsidR="00051693" w:rsidRPr="00051693" w:rsidRDefault="00051693" w:rsidP="00051693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051693">
        <w:rPr>
          <w:rFonts w:ascii="宋体" w:eastAsia="宋体" w:hAnsi="宋体" w:hint="eastAsia"/>
          <w:color w:val="000000" w:themeColor="text1"/>
          <w:sz w:val="24"/>
          <w:szCs w:val="24"/>
        </w:rPr>
        <w:t>（一）工业制造领域深度渗透</w:t>
      </w:r>
    </w:p>
    <w:p w:rsidR="00051693" w:rsidRPr="00051693" w:rsidRDefault="00051693" w:rsidP="00051693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051693">
        <w:rPr>
          <w:rFonts w:ascii="宋体" w:eastAsia="宋体" w:hAnsi="宋体" w:hint="eastAsia"/>
          <w:color w:val="000000" w:themeColor="text1"/>
          <w:sz w:val="24"/>
          <w:szCs w:val="24"/>
        </w:rPr>
        <w:t>在工业制造领域，万用表贯穿产品生产全流程。从原材料检测阶段对金属导电性、电子元件参数的测量，到生产过程中自动化设备电路调试、运行状态监测，再到成品质量检测，万用表都发挥着关键作用。在汽车制造中，从零部件制造到整车装配，万用表用于检测汽车电子系统电路连接是否正常、电池性能是否达标等；机械制造行业里，数控机床的电气系统调试、维护离不开万用表对电压、电流的精准测量，保障设备稳定运行，提高生产效率与产品质量 。</w:t>
      </w:r>
    </w:p>
    <w:p w:rsidR="00051693" w:rsidRPr="00051693" w:rsidRDefault="00051693" w:rsidP="00051693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051693">
        <w:rPr>
          <w:rFonts w:ascii="宋体" w:eastAsia="宋体" w:hAnsi="宋体" w:hint="eastAsia"/>
          <w:color w:val="000000" w:themeColor="text1"/>
          <w:sz w:val="24"/>
          <w:szCs w:val="24"/>
        </w:rPr>
        <w:t>（二）新能源领域蓬勃发展</w:t>
      </w:r>
    </w:p>
    <w:p w:rsidR="00D02623" w:rsidRPr="00051693" w:rsidRDefault="00051693" w:rsidP="00051693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051693">
        <w:rPr>
          <w:rFonts w:ascii="宋体" w:eastAsia="宋体" w:hAnsi="宋体" w:hint="eastAsia"/>
          <w:color w:val="000000" w:themeColor="text1"/>
          <w:sz w:val="24"/>
          <w:szCs w:val="24"/>
        </w:rPr>
        <w:t>新能源产业作为全球发展的重点方向，为万用表市场带来广阔增长空间。在太阳能光伏产业，万用表用于</w:t>
      </w:r>
      <w:proofErr w:type="gramStart"/>
      <w:r w:rsidRPr="00051693">
        <w:rPr>
          <w:rFonts w:ascii="宋体" w:eastAsia="宋体" w:hAnsi="宋体" w:hint="eastAsia"/>
          <w:color w:val="000000" w:themeColor="text1"/>
          <w:sz w:val="24"/>
          <w:szCs w:val="24"/>
        </w:rPr>
        <w:t>光伏板输出</w:t>
      </w:r>
      <w:proofErr w:type="gramEnd"/>
      <w:r w:rsidRPr="00051693">
        <w:rPr>
          <w:rFonts w:ascii="宋体" w:eastAsia="宋体" w:hAnsi="宋体" w:hint="eastAsia"/>
          <w:color w:val="000000" w:themeColor="text1"/>
          <w:sz w:val="24"/>
          <w:szCs w:val="24"/>
        </w:rPr>
        <w:t>电压、电流测量，评估</w:t>
      </w:r>
      <w:proofErr w:type="gramStart"/>
      <w:r w:rsidRPr="00051693">
        <w:rPr>
          <w:rFonts w:ascii="宋体" w:eastAsia="宋体" w:hAnsi="宋体" w:hint="eastAsia"/>
          <w:color w:val="000000" w:themeColor="text1"/>
          <w:sz w:val="24"/>
          <w:szCs w:val="24"/>
        </w:rPr>
        <w:t>光伏板发电</w:t>
      </w:r>
      <w:proofErr w:type="gramEnd"/>
      <w:r w:rsidRPr="00051693">
        <w:rPr>
          <w:rFonts w:ascii="宋体" w:eastAsia="宋体" w:hAnsi="宋体" w:hint="eastAsia"/>
          <w:color w:val="000000" w:themeColor="text1"/>
          <w:sz w:val="24"/>
          <w:szCs w:val="24"/>
        </w:rPr>
        <w:t>效率；光伏电站运维时，通过万用表检测线路电阻、接地电阻，排查故障隐患，保障电站稳定发电。</w:t>
      </w:r>
    </w:p>
    <w:p w:rsidR="00051693" w:rsidRPr="00051693" w:rsidRDefault="00051693" w:rsidP="00051693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051693">
        <w:rPr>
          <w:rFonts w:ascii="宋体" w:eastAsia="宋体" w:hAnsi="宋体" w:hint="eastAsia"/>
          <w:color w:val="000000" w:themeColor="text1"/>
          <w:sz w:val="24"/>
          <w:szCs w:val="24"/>
        </w:rPr>
        <w:t>风</w:t>
      </w:r>
      <w:proofErr w:type="gramStart"/>
      <w:r w:rsidRPr="00051693">
        <w:rPr>
          <w:rFonts w:ascii="宋体" w:eastAsia="宋体" w:hAnsi="宋体" w:hint="eastAsia"/>
          <w:color w:val="000000" w:themeColor="text1"/>
          <w:sz w:val="24"/>
          <w:szCs w:val="24"/>
        </w:rPr>
        <w:t>电领域</w:t>
      </w:r>
      <w:proofErr w:type="gramEnd"/>
      <w:r w:rsidRPr="00051693">
        <w:rPr>
          <w:rFonts w:ascii="宋体" w:eastAsia="宋体" w:hAnsi="宋体" w:hint="eastAsia"/>
          <w:color w:val="000000" w:themeColor="text1"/>
          <w:sz w:val="24"/>
          <w:szCs w:val="24"/>
        </w:rPr>
        <w:t>中，风机发电机绕组电阻测量、变流器电路调试等工作都需借助万用表完成，确保风力发电设备高效、可靠运行。新能源汽车产业更是对万用表需求激增，从电池模组生产过程中的电压、内阻测量，到整车电气系统检测、充电桩性能测试，高精度、多功能万用表是保障新能源汽车安全、性能的重要工具 。</w:t>
      </w:r>
    </w:p>
    <w:p w:rsidR="00051693" w:rsidRPr="00051693" w:rsidRDefault="00051693" w:rsidP="00051693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051693">
        <w:rPr>
          <w:rFonts w:ascii="宋体" w:eastAsia="宋体" w:hAnsi="宋体" w:hint="eastAsia"/>
          <w:color w:val="000000" w:themeColor="text1"/>
          <w:sz w:val="24"/>
          <w:szCs w:val="24"/>
        </w:rPr>
        <w:t>（三）消费电子与智能家居兴起</w:t>
      </w:r>
    </w:p>
    <w:p w:rsidR="00051693" w:rsidRPr="00051693" w:rsidRDefault="00051693" w:rsidP="00051693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051693">
        <w:rPr>
          <w:rFonts w:ascii="宋体" w:eastAsia="宋体" w:hAnsi="宋体" w:hint="eastAsia"/>
          <w:color w:val="000000" w:themeColor="text1"/>
          <w:sz w:val="24"/>
          <w:szCs w:val="24"/>
        </w:rPr>
        <w:t>消费电子与智能家居市场的蓬勃发展，让万用表在产品研发、生产、售后环节的应用愈发广泛。手机、平板电脑等消费电子产品生产过程中，需用万用表对主板电路进行精细检测，确保产品性能稳定；智能家居设备如智能家电、智能安防系统安装调试时，技术人员借助万用表测量电路参数，保障设备正常运行。随着智能家居市场规模持续扩大，产品更新换代加快，万用表在这一领域的市场需求将持续攀升 。</w:t>
      </w:r>
    </w:p>
    <w:p w:rsidR="00051693" w:rsidRPr="00051693" w:rsidRDefault="00051693" w:rsidP="00051693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051693">
        <w:rPr>
          <w:rFonts w:ascii="宋体" w:eastAsia="宋体" w:hAnsi="宋体" w:hint="eastAsia"/>
          <w:b/>
          <w:color w:val="000000" w:themeColor="text1"/>
          <w:sz w:val="24"/>
          <w:szCs w:val="24"/>
        </w:rPr>
        <w:t>五、区域市场各有千秋，亚太地区潜力巨大</w:t>
      </w:r>
    </w:p>
    <w:p w:rsidR="00051693" w:rsidRPr="00051693" w:rsidRDefault="00051693" w:rsidP="00051693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051693">
        <w:rPr>
          <w:rFonts w:ascii="宋体" w:eastAsia="宋体" w:hAnsi="宋体" w:hint="eastAsia"/>
          <w:color w:val="000000" w:themeColor="text1"/>
          <w:sz w:val="24"/>
          <w:szCs w:val="24"/>
        </w:rPr>
        <w:t>从区域市场来看，亚太地区凭借庞大的电子制造业规模、快速发展的新兴产业以及持续增长的基础设施建设，成为全球最大的万用表市场，占据约 55% 的市场份额 。中国作为亚太地区的核心市场，随着制造业转型升级、5G 通信建设推进、新能源产业崛起，对万用表的需求呈现爆发式增长，国内众多万用表厂商也借此东风不断发展壮大，在全球市场逐步崭露头角。美洲和欧洲市场分别占有约 22% 和 21% 的份额 ，这些地区工业基础雄厚，对高端、高精度万用表需求稳定，主要应用于航空航天、高端制造业等领域。此外，随着 “一带一路” 倡议推进，沿线发展中国家基础设施建设、工业化进程加速，万用表市场需求正逐步释放，有望成为新的市场增长点 。</w:t>
      </w:r>
    </w:p>
    <w:p w:rsidR="00051693" w:rsidRPr="00051693" w:rsidRDefault="00051693" w:rsidP="00051693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bookmarkStart w:id="0" w:name="_GoBack"/>
      <w:r w:rsidRPr="00051693">
        <w:rPr>
          <w:rFonts w:ascii="宋体" w:eastAsia="宋体" w:hAnsi="宋体" w:hint="eastAsia"/>
          <w:b/>
          <w:color w:val="000000" w:themeColor="text1"/>
          <w:sz w:val="24"/>
          <w:szCs w:val="24"/>
        </w:rPr>
        <w:t>六、未来展望：挑战与机遇并存</w:t>
      </w:r>
    </w:p>
    <w:bookmarkEnd w:id="0"/>
    <w:p w:rsidR="00051693" w:rsidRPr="00051693" w:rsidRDefault="00051693" w:rsidP="00051693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051693">
        <w:rPr>
          <w:rFonts w:ascii="宋体" w:eastAsia="宋体" w:hAnsi="宋体" w:hint="eastAsia"/>
          <w:color w:val="000000" w:themeColor="text1"/>
          <w:sz w:val="24"/>
          <w:szCs w:val="24"/>
        </w:rPr>
        <w:t>未来，万用表市场在迎来诸多发展机遇的同时，也面临着一系列挑战。一方面，技术创新步伐加快，对企业研发能力提出更高要求，厂商需持续投入大量资源用于新技术、新产品研发，以紧跟行业智能化、高精度化发展趋势，满足市场多样化需求；另一方面，原材料价格波动、国际贸易形势变化等因素，可能对企业生产成本、市场拓展造成不利影响。但总体而言，随着全球经济持续复苏、各行业数字化转型加速，万用表作为基础测试测量工具，市场需求将持续增长。企业若能把握技术创新机遇，优化产品结构，拓展新兴市场，加强品牌建设，有望在激烈的市场竞争中脱颖而出，推动万用表市场迈向新的发展高度。</w:t>
      </w:r>
      <w:proofErr w:type="gramStart"/>
      <w:r w:rsidRPr="00051693">
        <w:rPr>
          <w:rFonts w:ascii="宋体" w:eastAsia="宋体" w:hAnsi="宋体" w:hint="eastAsia"/>
          <w:color w:val="000000" w:themeColor="text1"/>
          <w:sz w:val="24"/>
          <w:szCs w:val="24"/>
        </w:rPr>
        <w:t>仪商网</w:t>
      </w:r>
      <w:proofErr w:type="gramEnd"/>
      <w:r w:rsidRPr="00051693">
        <w:rPr>
          <w:rFonts w:ascii="宋体" w:eastAsia="宋体" w:hAnsi="宋体" w:hint="eastAsia"/>
          <w:color w:val="000000" w:themeColor="text1"/>
          <w:sz w:val="24"/>
          <w:szCs w:val="24"/>
        </w:rPr>
        <w:t>也将持续关注市场动态，为行业从业者提供最新市场资讯与专业分析，助力企业精准把握市场脉搏，实现可持续发展。</w:t>
      </w:r>
    </w:p>
    <w:sectPr w:rsidR="00051693" w:rsidRPr="00051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21D"/>
    <w:rsid w:val="00051693"/>
    <w:rsid w:val="000763EE"/>
    <w:rsid w:val="001E2470"/>
    <w:rsid w:val="00255EF1"/>
    <w:rsid w:val="0031467B"/>
    <w:rsid w:val="003C2455"/>
    <w:rsid w:val="00484D36"/>
    <w:rsid w:val="00692EAA"/>
    <w:rsid w:val="00703FE1"/>
    <w:rsid w:val="00804B5B"/>
    <w:rsid w:val="008E5C5E"/>
    <w:rsid w:val="009066AF"/>
    <w:rsid w:val="00AD21A1"/>
    <w:rsid w:val="00CB521D"/>
    <w:rsid w:val="00D02623"/>
    <w:rsid w:val="00E0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463</Words>
  <Characters>2641</Characters>
  <Application>Microsoft Office Word</Application>
  <DocSecurity>0</DocSecurity>
  <Lines>22</Lines>
  <Paragraphs>6</Paragraphs>
  <ScaleCrop>false</ScaleCrop>
  <Company>Organization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2025-05-30T02:58:00Z</dcterms:created>
  <dcterms:modified xsi:type="dcterms:W3CDTF">2025-05-30T03:01:00Z</dcterms:modified>
</cp:coreProperties>
</file>