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DA" w:rsidRPr="00D81EDA" w:rsidRDefault="00D81EDA" w:rsidP="00335172">
      <w:pPr>
        <w:widowControl/>
        <w:shd w:val="clear" w:color="auto" w:fill="FFFFFF"/>
        <w:spacing w:line="360" w:lineRule="auto"/>
        <w:jc w:val="center"/>
        <w:outlineLvl w:val="0"/>
        <w:rPr>
          <w:rFonts w:ascii="黑体" w:eastAsia="黑体" w:hAnsi="黑体" w:cs="宋体"/>
          <w:b/>
          <w:bCs/>
          <w:color w:val="000000" w:themeColor="text1"/>
          <w:spacing w:val="8"/>
          <w:kern w:val="36"/>
          <w:sz w:val="28"/>
          <w:szCs w:val="28"/>
        </w:rPr>
      </w:pPr>
      <w:bookmarkStart w:id="0" w:name="_GoBack"/>
      <w:r w:rsidRPr="00D81EDA">
        <w:rPr>
          <w:rFonts w:ascii="黑体" w:eastAsia="黑体" w:hAnsi="黑体" w:cs="宋体" w:hint="eastAsia"/>
          <w:b/>
          <w:bCs/>
          <w:color w:val="000000" w:themeColor="text1"/>
          <w:spacing w:val="8"/>
          <w:kern w:val="36"/>
          <w:sz w:val="28"/>
          <w:szCs w:val="28"/>
        </w:rPr>
        <w:t>天津大学323万购5台8GHz示波器，竟有12家厂家能造，打破高端设备稀有印象</w:t>
      </w:r>
      <w:bookmarkEnd w:id="0"/>
    </w:p>
    <w:p w:rsidR="00335172" w:rsidRDefault="00335172" w:rsidP="00335172">
      <w:pPr>
        <w:widowControl/>
        <w:shd w:val="clear" w:color="auto" w:fill="FFFFFF"/>
        <w:spacing w:line="360" w:lineRule="auto"/>
        <w:jc w:val="center"/>
        <w:rPr>
          <w:rFonts w:ascii="宋体" w:eastAsia="宋体" w:hAnsi="宋体" w:cs="宋体" w:hint="eastAsia"/>
          <w:color w:val="000000" w:themeColor="text1"/>
          <w:spacing w:val="8"/>
          <w:kern w:val="0"/>
          <w:sz w:val="24"/>
          <w:szCs w:val="24"/>
        </w:rPr>
      </w:pPr>
      <w:r>
        <w:rPr>
          <w:rFonts w:ascii="宋体" w:eastAsia="宋体" w:hAnsi="宋体" w:cs="宋体" w:hint="eastAsia"/>
          <w:color w:val="000000" w:themeColor="text1"/>
          <w:spacing w:val="8"/>
          <w:kern w:val="0"/>
          <w:sz w:val="24"/>
          <w:szCs w:val="24"/>
        </w:rPr>
        <w:t>来源：</w:t>
      </w:r>
      <w:r w:rsidRPr="00335172">
        <w:rPr>
          <w:rFonts w:ascii="宋体" w:eastAsia="宋体" w:hAnsi="宋体" w:cs="宋体" w:hint="eastAsia"/>
          <w:color w:val="000000" w:themeColor="text1"/>
          <w:spacing w:val="8"/>
          <w:kern w:val="0"/>
          <w:sz w:val="24"/>
          <w:szCs w:val="24"/>
        </w:rPr>
        <w:t>仪器资源库</w:t>
      </w:r>
    </w:p>
    <w:p w:rsidR="00D81EDA" w:rsidRPr="00D81EDA" w:rsidRDefault="00335172"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proofErr w:type="spellStart"/>
      <w:r w:rsidRPr="00335172">
        <w:rPr>
          <w:rFonts w:ascii="宋体" w:eastAsia="宋体" w:hAnsi="宋体" w:cs="宋体"/>
          <w:color w:val="000000" w:themeColor="text1"/>
          <w:spacing w:val="8"/>
          <w:kern w:val="0"/>
          <w:sz w:val="24"/>
          <w:szCs w:val="24"/>
        </w:rPr>
        <w:t>onetest</w:t>
      </w:r>
      <w:proofErr w:type="spellEnd"/>
      <w:r w:rsidR="00D81EDA" w:rsidRPr="00D81EDA">
        <w:rPr>
          <w:rFonts w:ascii="宋体" w:eastAsia="宋体" w:hAnsi="宋体" w:cs="宋体" w:hint="eastAsia"/>
          <w:color w:val="000000" w:themeColor="text1"/>
          <w:spacing w:val="8"/>
          <w:kern w:val="0"/>
          <w:sz w:val="24"/>
          <w:szCs w:val="24"/>
        </w:rPr>
        <w:t>仪器资源库，仪器选型好帮手，一个无差异主动免费持续收录全球电</w:t>
      </w:r>
      <w:r w:rsidR="00D81EDA" w:rsidRPr="00D81EDA">
        <w:rPr>
          <w:rFonts w:ascii="宋体" w:eastAsia="宋体" w:hAnsi="宋体" w:cs="宋体" w:hint="eastAsia"/>
          <w:color w:val="000000" w:themeColor="text1"/>
          <w:spacing w:val="9"/>
          <w:kern w:val="0"/>
          <w:sz w:val="24"/>
          <w:szCs w:val="24"/>
        </w:rPr>
        <w:t>子测试仪器的平台，收录超过6000+仪器；500+厂家；400+产品分类；涵盖射频/微波/毫米波/太赫兹、无线连接/通信、电磁频谱、电磁兼容、雷达/卫星、航空航天、光通信、广电、汽车电子、电子战、芯片、量子、数据中心/网络等测试仪器。</w:t>
      </w:r>
    </w:p>
    <w:p w:rsidR="00D81EDA" w:rsidRPr="00D81EDA" w:rsidRDefault="00D81EDA" w:rsidP="00335172">
      <w:pPr>
        <w:widowControl/>
        <w:shd w:val="clear" w:color="auto" w:fill="FFFFFF"/>
        <w:spacing w:line="360" w:lineRule="auto"/>
        <w:ind w:firstLineChars="200" w:firstLine="514"/>
        <w:rPr>
          <w:rFonts w:ascii="宋体" w:eastAsia="宋体" w:hAnsi="宋体" w:cs="宋体" w:hint="eastAsia"/>
          <w:b/>
          <w:color w:val="000000" w:themeColor="text1"/>
          <w:spacing w:val="8"/>
          <w:kern w:val="0"/>
          <w:sz w:val="24"/>
          <w:szCs w:val="24"/>
        </w:rPr>
      </w:pPr>
      <w:r w:rsidRPr="00D81EDA">
        <w:rPr>
          <w:rFonts w:ascii="宋体" w:eastAsia="宋体" w:hAnsi="宋体" w:cs="宋体" w:hint="eastAsia"/>
          <w:b/>
          <w:color w:val="000000" w:themeColor="text1"/>
          <w:spacing w:val="8"/>
          <w:kern w:val="0"/>
          <w:sz w:val="24"/>
          <w:szCs w:val="24"/>
        </w:rPr>
        <w:t>跟着科研院所仪器选型：</w:t>
      </w:r>
    </w:p>
    <w:p w:rsidR="00335172" w:rsidRDefault="00D81EDA"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D81EDA">
        <w:rPr>
          <w:rFonts w:ascii="宋体" w:eastAsia="宋体" w:hAnsi="宋体" w:cs="宋体" w:hint="eastAsia"/>
          <w:color w:val="000000" w:themeColor="text1"/>
          <w:spacing w:val="8"/>
          <w:kern w:val="0"/>
          <w:sz w:val="24"/>
          <w:szCs w:val="24"/>
        </w:rPr>
        <w:t>2025 年 12 月 23 日，天津大学微电子学院在中国政府采购网发布示波器采购项目公开招标公告，计划以 </w:t>
      </w:r>
      <w:r w:rsidRPr="00D81EDA">
        <w:rPr>
          <w:rFonts w:ascii="宋体" w:eastAsia="宋体" w:hAnsi="宋体" w:cs="宋体" w:hint="eastAsia"/>
          <w:b/>
          <w:bCs/>
          <w:color w:val="000000" w:themeColor="text1"/>
          <w:spacing w:val="8"/>
          <w:kern w:val="0"/>
          <w:sz w:val="24"/>
          <w:szCs w:val="24"/>
        </w:rPr>
        <w:t>323 万元人民币</w:t>
      </w:r>
      <w:r w:rsidRPr="00D81EDA">
        <w:rPr>
          <w:rFonts w:ascii="宋体" w:eastAsia="宋体" w:hAnsi="宋体" w:cs="宋体" w:hint="eastAsia"/>
          <w:color w:val="000000" w:themeColor="text1"/>
          <w:spacing w:val="8"/>
          <w:kern w:val="0"/>
          <w:sz w:val="24"/>
          <w:szCs w:val="24"/>
        </w:rPr>
        <w:t>的预算采购 5 台</w:t>
      </w:r>
      <w:r w:rsidRPr="00D81EDA">
        <w:rPr>
          <w:rFonts w:ascii="宋体" w:eastAsia="宋体" w:hAnsi="宋体" w:cs="宋体" w:hint="eastAsia"/>
          <w:b/>
          <w:bCs/>
          <w:color w:val="000000" w:themeColor="text1"/>
          <w:spacing w:val="8"/>
          <w:kern w:val="0"/>
          <w:sz w:val="24"/>
          <w:szCs w:val="24"/>
        </w:rPr>
        <w:t> 8GHz 带宽</w:t>
      </w:r>
      <w:r w:rsidRPr="00D81EDA">
        <w:rPr>
          <w:rFonts w:ascii="宋体" w:eastAsia="宋体" w:hAnsi="宋体" w:cs="宋体" w:hint="eastAsia"/>
          <w:color w:val="000000" w:themeColor="text1"/>
          <w:spacing w:val="8"/>
          <w:kern w:val="0"/>
          <w:sz w:val="24"/>
          <w:szCs w:val="24"/>
        </w:rPr>
        <w:t>示波器。</w:t>
      </w:r>
    </w:p>
    <w:p w:rsidR="000F0BA3" w:rsidRDefault="00D81EDA"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proofErr w:type="spellStart"/>
      <w:r w:rsidRPr="00D81EDA">
        <w:rPr>
          <w:rFonts w:ascii="宋体" w:eastAsia="宋体" w:hAnsi="宋体" w:cs="宋体" w:hint="eastAsia"/>
          <w:color w:val="000000" w:themeColor="text1"/>
          <w:spacing w:val="8"/>
          <w:kern w:val="0"/>
          <w:sz w:val="24"/>
          <w:szCs w:val="24"/>
        </w:rPr>
        <w:t>onetest</w:t>
      </w:r>
      <w:proofErr w:type="spellEnd"/>
      <w:r w:rsidRPr="00D81EDA">
        <w:rPr>
          <w:rFonts w:ascii="宋体" w:eastAsia="宋体" w:hAnsi="宋体" w:cs="宋体" w:hint="eastAsia"/>
          <w:color w:val="000000" w:themeColor="text1"/>
          <w:spacing w:val="8"/>
          <w:kern w:val="0"/>
          <w:sz w:val="24"/>
          <w:szCs w:val="24"/>
        </w:rPr>
        <w:t xml:space="preserve"> 仪器资源库梳理全球 8GHz及以上带宽示波器生产厂家时发现，厂商已多达 12 家 —— 要知道两三年前，全球</w:t>
      </w:r>
      <w:proofErr w:type="gramStart"/>
      <w:r w:rsidRPr="00D81EDA">
        <w:rPr>
          <w:rFonts w:ascii="宋体" w:eastAsia="宋体" w:hAnsi="宋体" w:cs="宋体" w:hint="eastAsia"/>
          <w:color w:val="000000" w:themeColor="text1"/>
          <w:spacing w:val="8"/>
          <w:kern w:val="0"/>
          <w:sz w:val="24"/>
          <w:szCs w:val="24"/>
        </w:rPr>
        <w:t>仅有力科</w:t>
      </w:r>
      <w:proofErr w:type="gramEnd"/>
      <w:r w:rsidRPr="00D81EDA">
        <w:rPr>
          <w:rFonts w:ascii="宋体" w:eastAsia="宋体" w:hAnsi="宋体" w:cs="宋体" w:hint="eastAsia"/>
          <w:color w:val="000000" w:themeColor="text1"/>
          <w:spacing w:val="8"/>
          <w:kern w:val="0"/>
          <w:sz w:val="24"/>
          <w:szCs w:val="24"/>
        </w:rPr>
        <w:t>、泰克、是</w:t>
      </w:r>
      <w:proofErr w:type="gramStart"/>
      <w:r w:rsidRPr="00D81EDA">
        <w:rPr>
          <w:rFonts w:ascii="宋体" w:eastAsia="宋体" w:hAnsi="宋体" w:cs="宋体" w:hint="eastAsia"/>
          <w:color w:val="000000" w:themeColor="text1"/>
          <w:spacing w:val="8"/>
          <w:kern w:val="0"/>
          <w:sz w:val="24"/>
          <w:szCs w:val="24"/>
        </w:rPr>
        <w:t>德科技</w:t>
      </w:r>
      <w:proofErr w:type="gramEnd"/>
      <w:r w:rsidRPr="00D81EDA">
        <w:rPr>
          <w:rFonts w:ascii="宋体" w:eastAsia="宋体" w:hAnsi="宋体" w:cs="宋体" w:hint="eastAsia"/>
          <w:color w:val="000000" w:themeColor="text1"/>
          <w:spacing w:val="8"/>
          <w:kern w:val="0"/>
          <w:sz w:val="24"/>
          <w:szCs w:val="24"/>
        </w:rPr>
        <w:t>三家企业掌握核心生产技术，如今不仅彻底打破了此前的垄断格局，</w:t>
      </w:r>
      <w:proofErr w:type="gramStart"/>
      <w:r w:rsidRPr="00D81EDA">
        <w:rPr>
          <w:rFonts w:ascii="宋体" w:eastAsia="宋体" w:hAnsi="宋体" w:cs="宋体" w:hint="eastAsia"/>
          <w:color w:val="000000" w:themeColor="text1"/>
          <w:spacing w:val="8"/>
          <w:kern w:val="0"/>
          <w:sz w:val="24"/>
          <w:szCs w:val="24"/>
        </w:rPr>
        <w:t>更逐步</w:t>
      </w:r>
      <w:proofErr w:type="gramEnd"/>
      <w:r w:rsidRPr="00D81EDA">
        <w:rPr>
          <w:rFonts w:ascii="宋体" w:eastAsia="宋体" w:hAnsi="宋体" w:cs="宋体" w:hint="eastAsia"/>
          <w:color w:val="000000" w:themeColor="text1"/>
          <w:spacing w:val="8"/>
          <w:kern w:val="0"/>
          <w:sz w:val="24"/>
          <w:szCs w:val="24"/>
        </w:rPr>
        <w:t>走进科研教学、高端制造等广泛应用场景。</w:t>
      </w:r>
    </w:p>
    <w:p w:rsidR="00D81EDA" w:rsidRPr="00D81EDA" w:rsidRDefault="00D81EDA" w:rsidP="000F0BA3">
      <w:pPr>
        <w:widowControl/>
        <w:shd w:val="clear" w:color="auto" w:fill="FFFFFF"/>
        <w:spacing w:line="360" w:lineRule="auto"/>
        <w:ind w:firstLineChars="200" w:firstLine="514"/>
        <w:rPr>
          <w:rFonts w:ascii="宋体" w:eastAsia="宋体" w:hAnsi="宋体" w:cs="宋体" w:hint="eastAsia"/>
          <w:color w:val="000000" w:themeColor="text1"/>
          <w:spacing w:val="8"/>
          <w:kern w:val="0"/>
          <w:sz w:val="24"/>
          <w:szCs w:val="24"/>
        </w:rPr>
      </w:pPr>
      <w:r w:rsidRPr="00D81EDA">
        <w:rPr>
          <w:rFonts w:ascii="宋体" w:eastAsia="宋体" w:hAnsi="宋体" w:cs="宋体" w:hint="eastAsia"/>
          <w:b/>
          <w:bCs/>
          <w:color w:val="000000" w:themeColor="text1"/>
          <w:spacing w:val="8"/>
          <w:kern w:val="0"/>
          <w:sz w:val="24"/>
          <w:szCs w:val="24"/>
        </w:rPr>
        <w:t>招标详细信息：</w:t>
      </w:r>
    </w:p>
    <w:p w:rsidR="00D81EDA" w:rsidRPr="00D81EDA" w:rsidRDefault="00D81EDA" w:rsidP="00335172">
      <w:pPr>
        <w:widowControl/>
        <w:shd w:val="clear" w:color="auto" w:fill="FFFFFF"/>
        <w:spacing w:line="360" w:lineRule="auto"/>
        <w:ind w:firstLineChars="200" w:firstLine="480"/>
        <w:textAlignment w:val="baseline"/>
        <w:rPr>
          <w:rFonts w:ascii="宋体" w:eastAsia="宋体" w:hAnsi="宋体" w:cs="宋体" w:hint="eastAsia"/>
          <w:color w:val="000000" w:themeColor="text1"/>
          <w:kern w:val="0"/>
          <w:sz w:val="24"/>
          <w:szCs w:val="24"/>
        </w:rPr>
      </w:pPr>
      <w:r w:rsidRPr="00D81EDA">
        <w:rPr>
          <w:rFonts w:ascii="宋体" w:eastAsia="宋体" w:hAnsi="宋体" w:cs="宋体" w:hint="eastAsia"/>
          <w:color w:val="000000" w:themeColor="text1"/>
          <w:kern w:val="0"/>
          <w:sz w:val="24"/>
          <w:szCs w:val="24"/>
        </w:rPr>
        <w:t>项目名称：天津大学微电子学院示波器采购项目</w:t>
      </w:r>
    </w:p>
    <w:p w:rsidR="00D81EDA" w:rsidRPr="00D81EDA" w:rsidRDefault="00D81EDA" w:rsidP="00335172">
      <w:pPr>
        <w:widowControl/>
        <w:shd w:val="clear" w:color="auto" w:fill="FFFFFF"/>
        <w:spacing w:line="360" w:lineRule="auto"/>
        <w:ind w:firstLineChars="200" w:firstLine="480"/>
        <w:textAlignment w:val="baseline"/>
        <w:rPr>
          <w:rFonts w:ascii="宋体" w:eastAsia="宋体" w:hAnsi="宋体" w:cs="宋体" w:hint="eastAsia"/>
          <w:color w:val="000000" w:themeColor="text1"/>
          <w:kern w:val="0"/>
          <w:sz w:val="24"/>
          <w:szCs w:val="24"/>
        </w:rPr>
      </w:pPr>
      <w:r w:rsidRPr="00D81EDA">
        <w:rPr>
          <w:rFonts w:ascii="宋体" w:eastAsia="宋体" w:hAnsi="宋体" w:cs="宋体" w:hint="eastAsia"/>
          <w:color w:val="000000" w:themeColor="text1"/>
          <w:kern w:val="0"/>
          <w:sz w:val="24"/>
          <w:szCs w:val="24"/>
        </w:rPr>
        <w:t>预算金额：</w:t>
      </w:r>
      <w:r w:rsidRPr="00D81EDA">
        <w:rPr>
          <w:rFonts w:ascii="宋体" w:eastAsia="宋体" w:hAnsi="宋体" w:cs="宋体" w:hint="eastAsia"/>
          <w:b/>
          <w:bCs/>
          <w:color w:val="000000" w:themeColor="text1"/>
          <w:kern w:val="0"/>
          <w:sz w:val="24"/>
          <w:szCs w:val="24"/>
        </w:rPr>
        <w:t>323万元（人民币）</w:t>
      </w:r>
    </w:p>
    <w:p w:rsidR="00D81EDA" w:rsidRPr="00D81EDA" w:rsidRDefault="00D81EDA" w:rsidP="00335172">
      <w:pPr>
        <w:widowControl/>
        <w:shd w:val="clear" w:color="auto" w:fill="FFFFFF"/>
        <w:spacing w:line="360" w:lineRule="auto"/>
        <w:ind w:firstLineChars="200" w:firstLine="480"/>
        <w:textAlignment w:val="baseline"/>
        <w:rPr>
          <w:rFonts w:ascii="宋体" w:eastAsia="宋体" w:hAnsi="宋体" w:cs="宋体" w:hint="eastAsia"/>
          <w:color w:val="000000" w:themeColor="text1"/>
          <w:kern w:val="0"/>
          <w:sz w:val="24"/>
          <w:szCs w:val="24"/>
        </w:rPr>
      </w:pPr>
      <w:r w:rsidRPr="00D81EDA">
        <w:rPr>
          <w:rFonts w:ascii="宋体" w:eastAsia="宋体" w:hAnsi="宋体" w:cs="宋体" w:hint="eastAsia"/>
          <w:color w:val="000000" w:themeColor="text1"/>
          <w:kern w:val="0"/>
          <w:sz w:val="24"/>
          <w:szCs w:val="24"/>
        </w:rPr>
        <w:t>采购需求：</w:t>
      </w:r>
    </w:p>
    <w:p w:rsidR="00D81EDA" w:rsidRPr="00D81EDA" w:rsidRDefault="00D81EDA" w:rsidP="00335172">
      <w:pPr>
        <w:widowControl/>
        <w:shd w:val="clear" w:color="auto" w:fill="FFFFFF"/>
        <w:spacing w:line="360" w:lineRule="auto"/>
        <w:ind w:firstLineChars="200" w:firstLine="480"/>
        <w:textAlignment w:val="baseline"/>
        <w:rPr>
          <w:rFonts w:ascii="宋体" w:eastAsia="宋体" w:hAnsi="宋体" w:cs="宋体" w:hint="eastAsia"/>
          <w:color w:val="000000" w:themeColor="text1"/>
          <w:kern w:val="0"/>
          <w:sz w:val="24"/>
          <w:szCs w:val="24"/>
        </w:rPr>
      </w:pPr>
      <w:r w:rsidRPr="00D81EDA">
        <w:rPr>
          <w:rFonts w:ascii="宋体" w:eastAsia="宋体" w:hAnsi="宋体" w:cs="宋体" w:hint="eastAsia"/>
          <w:color w:val="000000" w:themeColor="text1"/>
          <w:kern w:val="0"/>
          <w:sz w:val="24"/>
          <w:szCs w:val="24"/>
        </w:rPr>
        <w:t>示波器，</w:t>
      </w:r>
      <w:r w:rsidRPr="00D81EDA">
        <w:rPr>
          <w:rFonts w:ascii="宋体" w:eastAsia="宋体" w:hAnsi="宋体" w:cs="宋体" w:hint="eastAsia"/>
          <w:b/>
          <w:bCs/>
          <w:color w:val="000000" w:themeColor="text1"/>
          <w:kern w:val="0"/>
          <w:sz w:val="24"/>
          <w:szCs w:val="24"/>
        </w:rPr>
        <w:t>5台</w:t>
      </w:r>
      <w:r w:rsidRPr="00D81EDA">
        <w:rPr>
          <w:rFonts w:ascii="宋体" w:eastAsia="宋体" w:hAnsi="宋体" w:cs="宋体" w:hint="eastAsia"/>
          <w:color w:val="000000" w:themeColor="text1"/>
          <w:kern w:val="0"/>
          <w:sz w:val="24"/>
          <w:szCs w:val="24"/>
        </w:rPr>
        <w:t>。示波器在科研教学中的主要应用是用于精准地检测电路中的信号与功能，通过仔细观察波形的变化，能够准确地判断出电路是否处于正常的工作状态，仪器</w:t>
      </w:r>
      <w:r w:rsidRPr="00D81EDA">
        <w:rPr>
          <w:rFonts w:ascii="宋体" w:eastAsia="宋体" w:hAnsi="宋体" w:cs="宋体" w:hint="eastAsia"/>
          <w:b/>
          <w:bCs/>
          <w:color w:val="000000" w:themeColor="text1"/>
          <w:kern w:val="0"/>
          <w:sz w:val="24"/>
          <w:szCs w:val="24"/>
        </w:rPr>
        <w:t xml:space="preserve">最大带宽8 GHz，硬件垂直分辨率12位，最大采样率20 </w:t>
      </w:r>
      <w:proofErr w:type="spellStart"/>
      <w:r w:rsidRPr="00D81EDA">
        <w:rPr>
          <w:rFonts w:ascii="宋体" w:eastAsia="宋体" w:hAnsi="宋体" w:cs="宋体" w:hint="eastAsia"/>
          <w:b/>
          <w:bCs/>
          <w:color w:val="000000" w:themeColor="text1"/>
          <w:kern w:val="0"/>
          <w:sz w:val="24"/>
          <w:szCs w:val="24"/>
        </w:rPr>
        <w:t>GSa</w:t>
      </w:r>
      <w:proofErr w:type="spellEnd"/>
      <w:r w:rsidRPr="00D81EDA">
        <w:rPr>
          <w:rFonts w:ascii="宋体" w:eastAsia="宋体" w:hAnsi="宋体" w:cs="宋体" w:hint="eastAsia"/>
          <w:b/>
          <w:bCs/>
          <w:color w:val="000000" w:themeColor="text1"/>
          <w:kern w:val="0"/>
          <w:sz w:val="24"/>
          <w:szCs w:val="24"/>
        </w:rPr>
        <w:t>/s</w:t>
      </w:r>
      <w:r w:rsidRPr="00D81EDA">
        <w:rPr>
          <w:rFonts w:ascii="宋体" w:eastAsia="宋体" w:hAnsi="宋体" w:cs="宋体" w:hint="eastAsia"/>
          <w:color w:val="000000" w:themeColor="text1"/>
          <w:kern w:val="0"/>
          <w:sz w:val="24"/>
          <w:szCs w:val="24"/>
        </w:rPr>
        <w:t>；波形捕获率</w:t>
      </w:r>
      <w:r w:rsidRPr="00D81EDA">
        <w:rPr>
          <w:rFonts w:ascii="宋体" w:eastAsia="宋体" w:hAnsi="宋体" w:cs="宋体" w:hint="eastAsia"/>
          <w:b/>
          <w:bCs/>
          <w:color w:val="000000" w:themeColor="text1"/>
          <w:kern w:val="0"/>
          <w:sz w:val="24"/>
          <w:szCs w:val="24"/>
        </w:rPr>
        <w:t xml:space="preserve">1,000,000 </w:t>
      </w:r>
      <w:proofErr w:type="spellStart"/>
      <w:r w:rsidRPr="00D81EDA">
        <w:rPr>
          <w:rFonts w:ascii="宋体" w:eastAsia="宋体" w:hAnsi="宋体" w:cs="宋体" w:hint="eastAsia"/>
          <w:b/>
          <w:bCs/>
          <w:color w:val="000000" w:themeColor="text1"/>
          <w:kern w:val="0"/>
          <w:sz w:val="24"/>
          <w:szCs w:val="24"/>
        </w:rPr>
        <w:t>wfm</w:t>
      </w:r>
      <w:proofErr w:type="spellEnd"/>
      <w:r w:rsidRPr="00D81EDA">
        <w:rPr>
          <w:rFonts w:ascii="宋体" w:eastAsia="宋体" w:hAnsi="宋体" w:cs="宋体" w:hint="eastAsia"/>
          <w:b/>
          <w:bCs/>
          <w:color w:val="000000" w:themeColor="text1"/>
          <w:kern w:val="0"/>
          <w:sz w:val="24"/>
          <w:szCs w:val="24"/>
        </w:rPr>
        <w:t>/s</w:t>
      </w:r>
      <w:r w:rsidRPr="00D81EDA">
        <w:rPr>
          <w:rFonts w:ascii="宋体" w:eastAsia="宋体" w:hAnsi="宋体" w:cs="宋体" w:hint="eastAsia"/>
          <w:color w:val="000000" w:themeColor="text1"/>
          <w:kern w:val="0"/>
          <w:sz w:val="24"/>
          <w:szCs w:val="24"/>
        </w:rPr>
        <w:t>；示波器屏幕15.6英寸，1920*1080高清电容触摸屏，内置任意波形发生器功能。该仪器可移动，摆放</w:t>
      </w:r>
      <w:proofErr w:type="gramStart"/>
      <w:r w:rsidRPr="00D81EDA">
        <w:rPr>
          <w:rFonts w:ascii="宋体" w:eastAsia="宋体" w:hAnsi="宋体" w:cs="宋体" w:hint="eastAsia"/>
          <w:color w:val="000000" w:themeColor="text1"/>
          <w:kern w:val="0"/>
          <w:sz w:val="24"/>
          <w:szCs w:val="24"/>
        </w:rPr>
        <w:t>于具备</w:t>
      </w:r>
      <w:proofErr w:type="gramEnd"/>
      <w:r w:rsidRPr="00D81EDA">
        <w:rPr>
          <w:rFonts w:ascii="宋体" w:eastAsia="宋体" w:hAnsi="宋体" w:cs="宋体" w:hint="eastAsia"/>
          <w:color w:val="000000" w:themeColor="text1"/>
          <w:kern w:val="0"/>
          <w:sz w:val="24"/>
          <w:szCs w:val="24"/>
        </w:rPr>
        <w:t>防静电措施的桌面使用。具体要求详见用户需求书。</w:t>
      </w:r>
    </w:p>
    <w:p w:rsidR="00D81EDA" w:rsidRPr="00D81EDA" w:rsidRDefault="00D81EDA" w:rsidP="00335172">
      <w:pPr>
        <w:widowControl/>
        <w:shd w:val="clear" w:color="auto" w:fill="FFFFFF"/>
        <w:spacing w:line="360" w:lineRule="auto"/>
        <w:ind w:firstLineChars="200" w:firstLine="480"/>
        <w:textAlignment w:val="baseline"/>
        <w:rPr>
          <w:rFonts w:ascii="宋体" w:eastAsia="宋体" w:hAnsi="宋体" w:cs="宋体" w:hint="eastAsia"/>
          <w:color w:val="000000" w:themeColor="text1"/>
          <w:kern w:val="0"/>
          <w:sz w:val="24"/>
          <w:szCs w:val="24"/>
        </w:rPr>
      </w:pPr>
      <w:r w:rsidRPr="00D81EDA">
        <w:rPr>
          <w:rFonts w:ascii="宋体" w:eastAsia="宋体" w:hAnsi="宋体" w:cs="宋体" w:hint="eastAsia"/>
          <w:color w:val="000000" w:themeColor="text1"/>
          <w:kern w:val="0"/>
          <w:sz w:val="24"/>
          <w:szCs w:val="24"/>
        </w:rPr>
        <w:t>合同履行期限：合同签订后30天内交货，60天内完成安装调试并具备验收条件。</w:t>
      </w:r>
    </w:p>
    <w:p w:rsidR="00D81EDA" w:rsidRPr="00D81EDA" w:rsidRDefault="00D81EDA" w:rsidP="00335172">
      <w:pPr>
        <w:widowControl/>
        <w:shd w:val="clear" w:color="auto" w:fill="FFFFFF"/>
        <w:spacing w:line="360" w:lineRule="auto"/>
        <w:ind w:firstLineChars="200" w:firstLine="514"/>
        <w:rPr>
          <w:rFonts w:ascii="宋体" w:eastAsia="宋体" w:hAnsi="宋体" w:cs="宋体" w:hint="eastAsia"/>
          <w:color w:val="000000" w:themeColor="text1"/>
          <w:spacing w:val="8"/>
          <w:kern w:val="0"/>
          <w:sz w:val="24"/>
          <w:szCs w:val="24"/>
        </w:rPr>
      </w:pPr>
      <w:r w:rsidRPr="00D81EDA">
        <w:rPr>
          <w:rFonts w:ascii="宋体" w:eastAsia="宋体" w:hAnsi="宋体" w:cs="宋体" w:hint="eastAsia"/>
          <w:b/>
          <w:bCs/>
          <w:color w:val="000000" w:themeColor="text1"/>
          <w:spacing w:val="8"/>
          <w:kern w:val="0"/>
          <w:sz w:val="24"/>
          <w:szCs w:val="24"/>
        </w:rPr>
        <w:t>全球8GHz及以上带宽示波器一览</w:t>
      </w:r>
    </w:p>
    <w:p w:rsidR="00D81EDA" w:rsidRPr="00D81EDA" w:rsidRDefault="00D81EDA"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D81EDA">
        <w:rPr>
          <w:rFonts w:ascii="宋体" w:eastAsia="宋体" w:hAnsi="宋体" w:cs="宋体" w:hint="eastAsia"/>
          <w:color w:val="000000" w:themeColor="text1"/>
          <w:spacing w:val="8"/>
          <w:kern w:val="0"/>
          <w:sz w:val="24"/>
          <w:szCs w:val="24"/>
        </w:rPr>
        <w:lastRenderedPageBreak/>
        <w:t>其中</w:t>
      </w:r>
      <w:r w:rsidRPr="00D81EDA">
        <w:rPr>
          <w:rFonts w:ascii="宋体" w:eastAsia="宋体" w:hAnsi="宋体" w:cs="宋体" w:hint="eastAsia"/>
          <w:b/>
          <w:bCs/>
          <w:color w:val="000000" w:themeColor="text1"/>
          <w:spacing w:val="8"/>
          <w:kern w:val="0"/>
          <w:sz w:val="24"/>
          <w:szCs w:val="24"/>
        </w:rPr>
        <w:t>标绿色示波器</w:t>
      </w:r>
      <w:r w:rsidRPr="00D81EDA">
        <w:rPr>
          <w:rFonts w:ascii="宋体" w:eastAsia="宋体" w:hAnsi="宋体" w:cs="宋体" w:hint="eastAsia"/>
          <w:color w:val="000000" w:themeColor="text1"/>
          <w:spacing w:val="8"/>
          <w:kern w:val="0"/>
          <w:sz w:val="24"/>
          <w:szCs w:val="24"/>
        </w:rPr>
        <w:t xml:space="preserve">满足招标中的要求：带宽8GHz、硬件垂直分辨率12位，最大采样率20 </w:t>
      </w:r>
      <w:proofErr w:type="spellStart"/>
      <w:r w:rsidRPr="00D81EDA">
        <w:rPr>
          <w:rFonts w:ascii="宋体" w:eastAsia="宋体" w:hAnsi="宋体" w:cs="宋体" w:hint="eastAsia"/>
          <w:color w:val="000000" w:themeColor="text1"/>
          <w:spacing w:val="8"/>
          <w:kern w:val="0"/>
          <w:sz w:val="24"/>
          <w:szCs w:val="24"/>
        </w:rPr>
        <w:t>GSa</w:t>
      </w:r>
      <w:proofErr w:type="spellEnd"/>
      <w:r w:rsidRPr="00D81EDA">
        <w:rPr>
          <w:rFonts w:ascii="宋体" w:eastAsia="宋体" w:hAnsi="宋体" w:cs="宋体" w:hint="eastAsia"/>
          <w:color w:val="000000" w:themeColor="text1"/>
          <w:spacing w:val="8"/>
          <w:kern w:val="0"/>
          <w:sz w:val="24"/>
          <w:szCs w:val="24"/>
        </w:rPr>
        <w:t>/s；</w:t>
      </w:r>
    </w:p>
    <w:p w:rsidR="00D81EDA" w:rsidRPr="00D81EDA" w:rsidRDefault="00D81EDA" w:rsidP="00335172">
      <w:pPr>
        <w:widowControl/>
        <w:shd w:val="clear" w:color="auto" w:fill="FFFFFF"/>
        <w:spacing w:line="360" w:lineRule="auto"/>
        <w:ind w:firstLineChars="200" w:firstLine="514"/>
        <w:rPr>
          <w:rFonts w:ascii="宋体" w:eastAsia="宋体" w:hAnsi="宋体" w:cs="宋体" w:hint="eastAsia"/>
          <w:color w:val="000000" w:themeColor="text1"/>
          <w:spacing w:val="8"/>
          <w:kern w:val="0"/>
          <w:sz w:val="24"/>
          <w:szCs w:val="24"/>
        </w:rPr>
      </w:pPr>
      <w:r w:rsidRPr="000F0BA3">
        <w:rPr>
          <w:rFonts w:ascii="宋体" w:eastAsia="宋体" w:hAnsi="宋体" w:cs="宋体" w:hint="eastAsia"/>
          <w:b/>
          <w:bCs/>
          <w:color w:val="000000" w:themeColor="text1"/>
          <w:spacing w:val="8"/>
          <w:kern w:val="0"/>
          <w:sz w:val="24"/>
          <w:szCs w:val="24"/>
        </w:rPr>
        <w:t>1、</w:t>
      </w:r>
      <w:proofErr w:type="gramStart"/>
      <w:r w:rsidRPr="000F0BA3">
        <w:rPr>
          <w:rFonts w:ascii="宋体" w:eastAsia="宋体" w:hAnsi="宋体" w:cs="宋体" w:hint="eastAsia"/>
          <w:b/>
          <w:bCs/>
          <w:color w:val="000000" w:themeColor="text1"/>
          <w:spacing w:val="8"/>
          <w:kern w:val="0"/>
          <w:sz w:val="24"/>
          <w:szCs w:val="24"/>
        </w:rPr>
        <w:t>力科</w:t>
      </w:r>
      <w:proofErr w:type="gramEnd"/>
      <w:r w:rsidRPr="000F0BA3">
        <w:rPr>
          <w:rFonts w:ascii="宋体" w:eastAsia="宋体" w:hAnsi="宋体" w:cs="宋体" w:hint="eastAsia"/>
          <w:b/>
          <w:bCs/>
          <w:color w:val="000000" w:themeColor="text1"/>
          <w:spacing w:val="8"/>
          <w:kern w:val="0"/>
          <w:sz w:val="24"/>
          <w:szCs w:val="24"/>
        </w:rPr>
        <w:t xml:space="preserve"> 最大带宽65GHz</w:t>
      </w:r>
    </w:p>
    <w:p w:rsidR="00D81EDA" w:rsidRPr="00335172" w:rsidRDefault="00D81EDA" w:rsidP="000F0BA3">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proofErr w:type="spellStart"/>
      <w:r w:rsidRPr="00335172">
        <w:rPr>
          <w:rFonts w:ascii="宋体" w:eastAsia="宋体" w:hAnsi="宋体" w:cs="宋体" w:hint="eastAsia"/>
          <w:color w:val="000000" w:themeColor="text1"/>
          <w:spacing w:val="8"/>
          <w:kern w:val="0"/>
          <w:sz w:val="24"/>
          <w:szCs w:val="24"/>
        </w:rPr>
        <w:t>WavePro</w:t>
      </w:r>
      <w:proofErr w:type="spellEnd"/>
      <w:r w:rsidRPr="00335172">
        <w:rPr>
          <w:rFonts w:ascii="宋体" w:eastAsia="宋体" w:hAnsi="宋体" w:cs="宋体" w:hint="eastAsia"/>
          <w:color w:val="000000" w:themeColor="text1"/>
          <w:spacing w:val="8"/>
          <w:kern w:val="0"/>
          <w:sz w:val="24"/>
          <w:szCs w:val="24"/>
        </w:rPr>
        <w:t xml:space="preserve"> HD 示波器8GHz 带宽，12 位分辨率，20GS/s 采样率；5Gpts 采集内存（可细致</w:t>
      </w:r>
      <w:proofErr w:type="gramStart"/>
      <w:r w:rsidRPr="00335172">
        <w:rPr>
          <w:rFonts w:ascii="宋体" w:eastAsia="宋体" w:hAnsi="宋体" w:cs="宋体" w:hint="eastAsia"/>
          <w:color w:val="000000" w:themeColor="text1"/>
          <w:spacing w:val="8"/>
          <w:kern w:val="0"/>
          <w:sz w:val="24"/>
          <w:szCs w:val="24"/>
        </w:rPr>
        <w:t>查看长</w:t>
      </w:r>
      <w:proofErr w:type="gramEnd"/>
      <w:r w:rsidRPr="00335172">
        <w:rPr>
          <w:rFonts w:ascii="宋体" w:eastAsia="宋体" w:hAnsi="宋体" w:cs="宋体" w:hint="eastAsia"/>
          <w:color w:val="000000" w:themeColor="text1"/>
          <w:spacing w:val="8"/>
          <w:kern w:val="0"/>
          <w:sz w:val="24"/>
          <w:szCs w:val="24"/>
        </w:rPr>
        <w:t>事件）；配备 15.6 英寸 1900×1080 全高清电容式触摸屏。</w:t>
      </w:r>
    </w:p>
    <w:p w:rsidR="00D81EDA" w:rsidRPr="00335172" w:rsidRDefault="00D81EDA"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proofErr w:type="spellStart"/>
      <w:r w:rsidRPr="00335172">
        <w:rPr>
          <w:rFonts w:ascii="宋体" w:eastAsia="宋体" w:hAnsi="宋体" w:cs="宋体" w:hint="eastAsia"/>
          <w:color w:val="000000" w:themeColor="text1"/>
          <w:spacing w:val="8"/>
          <w:kern w:val="0"/>
          <w:sz w:val="24"/>
          <w:szCs w:val="24"/>
        </w:rPr>
        <w:t>WaveMaster</w:t>
      </w:r>
      <w:proofErr w:type="spellEnd"/>
      <w:r w:rsidRPr="00335172">
        <w:rPr>
          <w:rFonts w:ascii="宋体" w:eastAsia="宋体" w:hAnsi="宋体" w:cs="宋体" w:hint="eastAsia"/>
          <w:color w:val="000000" w:themeColor="text1"/>
          <w:spacing w:val="8"/>
          <w:kern w:val="0"/>
          <w:sz w:val="24"/>
          <w:szCs w:val="24"/>
        </w:rPr>
        <w:t xml:space="preserve"> 8000HD 示波器带宽覆盖 6GHz-65GHz，320GS/s 采样率；全带宽下保持 12 位分辨率；8Gpts 采集内存（可完整捕获细节）</w:t>
      </w:r>
    </w:p>
    <w:p w:rsidR="00D81EDA" w:rsidRPr="000F0BA3" w:rsidRDefault="00D81EDA" w:rsidP="000F0BA3">
      <w:pPr>
        <w:widowControl/>
        <w:shd w:val="clear" w:color="auto" w:fill="FFFFFF"/>
        <w:spacing w:line="360" w:lineRule="auto"/>
        <w:ind w:firstLineChars="200" w:firstLine="514"/>
        <w:rPr>
          <w:rFonts w:ascii="宋体" w:eastAsia="宋体" w:hAnsi="宋体" w:cs="宋体" w:hint="eastAsia"/>
          <w:b/>
          <w:bCs/>
          <w:color w:val="000000" w:themeColor="text1"/>
          <w:spacing w:val="8"/>
          <w:kern w:val="0"/>
          <w:sz w:val="24"/>
          <w:szCs w:val="24"/>
        </w:rPr>
      </w:pPr>
      <w:r w:rsidRPr="000F0BA3">
        <w:rPr>
          <w:rFonts w:ascii="宋体" w:eastAsia="宋体" w:hAnsi="宋体" w:cs="宋体" w:hint="eastAsia"/>
          <w:b/>
          <w:bCs/>
          <w:color w:val="000000" w:themeColor="text1"/>
          <w:spacing w:val="8"/>
          <w:kern w:val="0"/>
          <w:sz w:val="24"/>
          <w:szCs w:val="24"/>
        </w:rPr>
        <w:t>2、罗德与施瓦茨 最大带宽16GHz</w:t>
      </w:r>
    </w:p>
    <w:p w:rsidR="00D81EDA"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R&amp;S RTP 示波器带宽 4GHz-16GHz，40Gsample/s 采样率；每通道 3Gpoints 最大存储深度；最高支持 16 位分辨率。</w:t>
      </w:r>
    </w:p>
    <w:p w:rsidR="00D81EDA" w:rsidRPr="00D81EDA" w:rsidRDefault="00D81EDA" w:rsidP="00335172">
      <w:pPr>
        <w:widowControl/>
        <w:shd w:val="clear" w:color="auto" w:fill="FFFFFF"/>
        <w:spacing w:line="360" w:lineRule="auto"/>
        <w:ind w:firstLineChars="200" w:firstLine="514"/>
        <w:rPr>
          <w:rFonts w:ascii="宋体" w:eastAsia="宋体" w:hAnsi="宋体" w:cs="宋体" w:hint="eastAsia"/>
          <w:color w:val="000000" w:themeColor="text1"/>
          <w:spacing w:val="8"/>
          <w:kern w:val="0"/>
          <w:sz w:val="24"/>
          <w:szCs w:val="24"/>
        </w:rPr>
      </w:pPr>
      <w:r w:rsidRPr="00335172">
        <w:rPr>
          <w:rFonts w:ascii="宋体" w:eastAsia="宋体" w:hAnsi="宋体" w:cs="宋体" w:hint="eastAsia"/>
          <w:b/>
          <w:bCs/>
          <w:color w:val="000000" w:themeColor="text1"/>
          <w:spacing w:val="8"/>
          <w:kern w:val="0"/>
          <w:sz w:val="24"/>
          <w:szCs w:val="24"/>
        </w:rPr>
        <w:t>3、泰克 最大带宽70GHz</w:t>
      </w:r>
    </w:p>
    <w:p w:rsidR="00D81EDA" w:rsidRPr="00335172" w:rsidRDefault="007348D8" w:rsidP="000F0BA3">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MSO/DPO70000DX 混合信号 / 数字荧光示波器8GHz-33GHz 带宽，100GS/s 采样率，垂直分辨率 8 位。</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7 系列 DPO 数字荧光示波器8GHz-25GHz 带宽，125GS/s 采样率，垂直分辨率 10 位。</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6 系列 B MSO 混合信号示波器1GHz-10GHz 带宽，50GS/s 采样率，垂直分辨率 12 位。</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DPO70000SX ATI 高性能示波器</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13GHz-70GHz 带宽，200GS/s 采样率，垂直分辨率 8 位。</w:t>
      </w:r>
    </w:p>
    <w:p w:rsidR="00D81EDA" w:rsidRPr="00D81EDA" w:rsidRDefault="00D81EDA" w:rsidP="00335172">
      <w:pPr>
        <w:widowControl/>
        <w:shd w:val="clear" w:color="auto" w:fill="FFFFFF"/>
        <w:spacing w:line="360" w:lineRule="auto"/>
        <w:ind w:firstLineChars="200" w:firstLine="514"/>
        <w:rPr>
          <w:rFonts w:ascii="宋体" w:eastAsia="宋体" w:hAnsi="宋体" w:cs="宋体" w:hint="eastAsia"/>
          <w:color w:val="000000" w:themeColor="text1"/>
          <w:spacing w:val="8"/>
          <w:kern w:val="0"/>
          <w:sz w:val="24"/>
          <w:szCs w:val="24"/>
        </w:rPr>
      </w:pPr>
      <w:r w:rsidRPr="00335172">
        <w:rPr>
          <w:rFonts w:ascii="宋体" w:eastAsia="宋体" w:hAnsi="宋体" w:cs="宋体" w:hint="eastAsia"/>
          <w:b/>
          <w:bCs/>
          <w:color w:val="000000" w:themeColor="text1"/>
          <w:spacing w:val="8"/>
          <w:kern w:val="0"/>
          <w:sz w:val="24"/>
          <w:szCs w:val="24"/>
        </w:rPr>
        <w:t>4、是</w:t>
      </w:r>
      <w:proofErr w:type="gramStart"/>
      <w:r w:rsidRPr="00335172">
        <w:rPr>
          <w:rFonts w:ascii="宋体" w:eastAsia="宋体" w:hAnsi="宋体" w:cs="宋体" w:hint="eastAsia"/>
          <w:b/>
          <w:bCs/>
          <w:color w:val="000000" w:themeColor="text1"/>
          <w:spacing w:val="8"/>
          <w:kern w:val="0"/>
          <w:sz w:val="24"/>
          <w:szCs w:val="24"/>
        </w:rPr>
        <w:t>德科技</w:t>
      </w:r>
      <w:proofErr w:type="gramEnd"/>
      <w:r w:rsidRPr="00335172">
        <w:rPr>
          <w:rFonts w:ascii="宋体" w:eastAsia="宋体" w:hAnsi="宋体" w:cs="宋体" w:hint="eastAsia"/>
          <w:b/>
          <w:bCs/>
          <w:color w:val="000000" w:themeColor="text1"/>
          <w:spacing w:val="8"/>
          <w:kern w:val="0"/>
          <w:sz w:val="24"/>
          <w:szCs w:val="24"/>
        </w:rPr>
        <w:t xml:space="preserve"> 最大带宽120GHz</w:t>
      </w:r>
    </w:p>
    <w:p w:rsidR="007348D8" w:rsidRPr="00335172" w:rsidRDefault="007348D8" w:rsidP="000F0BA3">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proofErr w:type="spellStart"/>
      <w:r w:rsidRPr="00335172">
        <w:rPr>
          <w:rFonts w:ascii="宋体" w:eastAsia="宋体" w:hAnsi="宋体" w:cs="宋体" w:hint="eastAsia"/>
          <w:color w:val="000000" w:themeColor="text1"/>
          <w:spacing w:val="8"/>
          <w:kern w:val="0"/>
          <w:sz w:val="24"/>
          <w:szCs w:val="24"/>
        </w:rPr>
        <w:t>Infinium</w:t>
      </w:r>
      <w:proofErr w:type="spellEnd"/>
      <w:r w:rsidRPr="00335172">
        <w:rPr>
          <w:rFonts w:ascii="宋体" w:eastAsia="宋体" w:hAnsi="宋体" w:cs="宋体" w:hint="eastAsia"/>
          <w:color w:val="000000" w:themeColor="text1"/>
          <w:spacing w:val="8"/>
          <w:kern w:val="0"/>
          <w:sz w:val="24"/>
          <w:szCs w:val="24"/>
        </w:rPr>
        <w:t xml:space="preserve"> V 系列示波器8GHz-33GHz 带宽，80GSa/s 采样率，ADC 位数 8 位；2Gpts 最大存储深度。</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proofErr w:type="spellStart"/>
      <w:r w:rsidRPr="00335172">
        <w:rPr>
          <w:rFonts w:ascii="宋体" w:eastAsia="宋体" w:hAnsi="宋体" w:cs="宋体" w:hint="eastAsia"/>
          <w:color w:val="000000" w:themeColor="text1"/>
          <w:spacing w:val="8"/>
          <w:kern w:val="0"/>
          <w:sz w:val="24"/>
          <w:szCs w:val="24"/>
        </w:rPr>
        <w:t>Infinium</w:t>
      </w:r>
      <w:proofErr w:type="spellEnd"/>
      <w:r w:rsidRPr="00335172">
        <w:rPr>
          <w:rFonts w:ascii="宋体" w:eastAsia="宋体" w:hAnsi="宋体" w:cs="宋体" w:hint="eastAsia"/>
          <w:color w:val="000000" w:themeColor="text1"/>
          <w:spacing w:val="8"/>
          <w:kern w:val="0"/>
          <w:sz w:val="24"/>
          <w:szCs w:val="24"/>
        </w:rPr>
        <w:t xml:space="preserve"> S 系列示波器500MHz-8GHz 带宽，20GSa/s 采样率，12 位 ADC；配备 15 英寸 XGA 电容式触摸屏，提供 DSO、MSO 型号。</w:t>
      </w:r>
    </w:p>
    <w:p w:rsidR="00D81EDA"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UXR 系列示波器5GHz-110GHz 带宽，256GSa/s 采样率，垂直分辨率 10 位。</w:t>
      </w:r>
    </w:p>
    <w:p w:rsidR="00D81EDA" w:rsidRPr="00335172" w:rsidRDefault="00D81EDA" w:rsidP="00335172">
      <w:pPr>
        <w:widowControl/>
        <w:shd w:val="clear" w:color="auto" w:fill="FFFFFF"/>
        <w:spacing w:line="360" w:lineRule="auto"/>
        <w:ind w:firstLineChars="200" w:firstLine="514"/>
        <w:rPr>
          <w:rFonts w:ascii="宋体" w:eastAsia="宋体" w:hAnsi="宋体" w:cs="宋体" w:hint="eastAsia"/>
          <w:b/>
          <w:bCs/>
          <w:color w:val="000000" w:themeColor="text1"/>
          <w:spacing w:val="8"/>
          <w:kern w:val="0"/>
          <w:sz w:val="24"/>
          <w:szCs w:val="24"/>
        </w:rPr>
      </w:pPr>
      <w:r w:rsidRPr="00335172">
        <w:rPr>
          <w:rFonts w:ascii="宋体" w:eastAsia="宋体" w:hAnsi="宋体" w:cs="宋体" w:hint="eastAsia"/>
          <w:b/>
          <w:bCs/>
          <w:color w:val="000000" w:themeColor="text1"/>
          <w:spacing w:val="8"/>
          <w:kern w:val="0"/>
          <w:sz w:val="24"/>
          <w:szCs w:val="24"/>
        </w:rPr>
        <w:t>5、</w:t>
      </w:r>
      <w:proofErr w:type="gramStart"/>
      <w:r w:rsidRPr="00335172">
        <w:rPr>
          <w:rFonts w:ascii="宋体" w:eastAsia="宋体" w:hAnsi="宋体" w:cs="宋体" w:hint="eastAsia"/>
          <w:b/>
          <w:bCs/>
          <w:color w:val="000000" w:themeColor="text1"/>
          <w:spacing w:val="8"/>
          <w:kern w:val="0"/>
          <w:sz w:val="24"/>
          <w:szCs w:val="24"/>
        </w:rPr>
        <w:t>思仪科技</w:t>
      </w:r>
      <w:proofErr w:type="gramEnd"/>
      <w:r w:rsidRPr="00335172">
        <w:rPr>
          <w:rFonts w:ascii="宋体" w:eastAsia="宋体" w:hAnsi="宋体" w:cs="宋体" w:hint="eastAsia"/>
          <w:b/>
          <w:bCs/>
          <w:color w:val="000000" w:themeColor="text1"/>
          <w:spacing w:val="8"/>
          <w:kern w:val="0"/>
          <w:sz w:val="24"/>
          <w:szCs w:val="24"/>
        </w:rPr>
        <w:t xml:space="preserve"> 最大带宽13GHz</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4458 系列数字示波器带宽涵盖 8GHz/10GHz/13GHz，40GSa/s 采样率，垂直分辨率 8bit；4Gpts 存储深度。</w:t>
      </w:r>
    </w:p>
    <w:p w:rsidR="00D81EDA" w:rsidRPr="00335172" w:rsidRDefault="00D81EDA" w:rsidP="00335172">
      <w:pPr>
        <w:widowControl/>
        <w:shd w:val="clear" w:color="auto" w:fill="FFFFFF"/>
        <w:spacing w:line="360" w:lineRule="auto"/>
        <w:ind w:firstLineChars="200" w:firstLine="514"/>
        <w:rPr>
          <w:rFonts w:ascii="宋体" w:eastAsia="宋体" w:hAnsi="宋体" w:cs="宋体" w:hint="eastAsia"/>
          <w:b/>
          <w:bCs/>
          <w:color w:val="000000" w:themeColor="text1"/>
          <w:spacing w:val="8"/>
          <w:kern w:val="0"/>
          <w:sz w:val="24"/>
          <w:szCs w:val="24"/>
        </w:rPr>
      </w:pPr>
      <w:r w:rsidRPr="00335172">
        <w:rPr>
          <w:rFonts w:ascii="宋体" w:eastAsia="宋体" w:hAnsi="宋体" w:cs="宋体" w:hint="eastAsia"/>
          <w:b/>
          <w:bCs/>
          <w:color w:val="000000" w:themeColor="text1"/>
          <w:spacing w:val="8"/>
          <w:kern w:val="0"/>
          <w:sz w:val="24"/>
          <w:szCs w:val="24"/>
        </w:rPr>
        <w:t>6、</w:t>
      </w:r>
      <w:proofErr w:type="gramStart"/>
      <w:r w:rsidRPr="00335172">
        <w:rPr>
          <w:rFonts w:ascii="宋体" w:eastAsia="宋体" w:hAnsi="宋体" w:cs="宋体" w:hint="eastAsia"/>
          <w:b/>
          <w:bCs/>
          <w:color w:val="000000" w:themeColor="text1"/>
          <w:spacing w:val="8"/>
          <w:kern w:val="0"/>
          <w:sz w:val="24"/>
          <w:szCs w:val="24"/>
        </w:rPr>
        <w:t>鼎阳</w:t>
      </w:r>
      <w:proofErr w:type="gramEnd"/>
      <w:r w:rsidRPr="00335172">
        <w:rPr>
          <w:rFonts w:ascii="宋体" w:eastAsia="宋体" w:hAnsi="宋体" w:cs="宋体" w:hint="eastAsia"/>
          <w:b/>
          <w:bCs/>
          <w:color w:val="000000" w:themeColor="text1"/>
          <w:spacing w:val="8"/>
          <w:kern w:val="0"/>
          <w:sz w:val="24"/>
          <w:szCs w:val="24"/>
        </w:rPr>
        <w:t xml:space="preserve"> 最大带宽20GHz</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SDS7000A 系列示波器带宽覆盖 8GHz/6GHz 等档位，20GSa/s 实时采样率，12-bit 垂直分辨率；最高 2Gpts / 通道存储深度，100 万帧 / 秒波形捕获率。</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SDS8000A系列示波器</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带宽:20GHz, 16 GHz, 13 GHz, 8 GHz</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垂直分辨率:12-bit/8-bit</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 xml:space="preserve">存储深度: 最高 2.5 </w:t>
      </w:r>
      <w:proofErr w:type="spellStart"/>
      <w:r w:rsidRPr="00335172">
        <w:rPr>
          <w:rFonts w:ascii="宋体" w:eastAsia="宋体" w:hAnsi="宋体" w:cs="宋体" w:hint="eastAsia"/>
          <w:color w:val="000000" w:themeColor="text1"/>
          <w:spacing w:val="8"/>
          <w:kern w:val="0"/>
          <w:sz w:val="24"/>
          <w:szCs w:val="24"/>
        </w:rPr>
        <w:t>Gpts</w:t>
      </w:r>
      <w:proofErr w:type="spellEnd"/>
      <w:r w:rsidRPr="00335172">
        <w:rPr>
          <w:rFonts w:ascii="宋体" w:eastAsia="宋体" w:hAnsi="宋体" w:cs="宋体" w:hint="eastAsia"/>
          <w:color w:val="000000" w:themeColor="text1"/>
          <w:spacing w:val="8"/>
          <w:kern w:val="0"/>
          <w:sz w:val="24"/>
          <w:szCs w:val="24"/>
        </w:rPr>
        <w:t>/通道</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 xml:space="preserve">实时采样率: 最高 50 </w:t>
      </w:r>
      <w:proofErr w:type="spellStart"/>
      <w:r w:rsidRPr="00335172">
        <w:rPr>
          <w:rFonts w:ascii="宋体" w:eastAsia="宋体" w:hAnsi="宋体" w:cs="宋体" w:hint="eastAsia"/>
          <w:color w:val="000000" w:themeColor="text1"/>
          <w:spacing w:val="8"/>
          <w:kern w:val="0"/>
          <w:sz w:val="24"/>
          <w:szCs w:val="24"/>
        </w:rPr>
        <w:t>GSa</w:t>
      </w:r>
      <w:proofErr w:type="spellEnd"/>
      <w:r w:rsidRPr="00335172">
        <w:rPr>
          <w:rFonts w:ascii="宋体" w:eastAsia="宋体" w:hAnsi="宋体" w:cs="宋体" w:hint="eastAsia"/>
          <w:color w:val="000000" w:themeColor="text1"/>
          <w:spacing w:val="8"/>
          <w:kern w:val="0"/>
          <w:sz w:val="24"/>
          <w:szCs w:val="24"/>
        </w:rPr>
        <w:t>/s每通道</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波形捕获率: 最高 50 万帧/秒</w:t>
      </w:r>
    </w:p>
    <w:p w:rsidR="00D81EDA" w:rsidRPr="00D81EDA" w:rsidRDefault="00D81EDA" w:rsidP="00335172">
      <w:pPr>
        <w:widowControl/>
        <w:shd w:val="clear" w:color="auto" w:fill="FFFFFF"/>
        <w:spacing w:line="360" w:lineRule="auto"/>
        <w:ind w:firstLineChars="200" w:firstLine="514"/>
        <w:rPr>
          <w:rFonts w:ascii="宋体" w:eastAsia="宋体" w:hAnsi="宋体" w:cs="宋体" w:hint="eastAsia"/>
          <w:color w:val="000000" w:themeColor="text1"/>
          <w:spacing w:val="8"/>
          <w:kern w:val="0"/>
          <w:sz w:val="24"/>
          <w:szCs w:val="24"/>
        </w:rPr>
      </w:pPr>
      <w:r w:rsidRPr="00335172">
        <w:rPr>
          <w:rFonts w:ascii="宋体" w:eastAsia="宋体" w:hAnsi="宋体" w:cs="宋体" w:hint="eastAsia"/>
          <w:b/>
          <w:bCs/>
          <w:color w:val="000000" w:themeColor="text1"/>
          <w:spacing w:val="8"/>
          <w:kern w:val="0"/>
          <w:sz w:val="24"/>
          <w:szCs w:val="24"/>
        </w:rPr>
        <w:t>7、优利德  最大带宽13GHz</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MSO8000HDP 系列示波器每通道带宽 8/6GHz，20GSa/s 采样率，12bit 垂直分辨率；每通道 4Gpts 存储深度。</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UPO70000 系列示波器</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每通道带宽 13/10GHz，40GSa/s 采样率，8bit 垂直分辨率；每通道 4Gpts 存储深度。</w:t>
      </w:r>
    </w:p>
    <w:p w:rsidR="00D81EDA" w:rsidRPr="00D81EDA" w:rsidRDefault="00D81EDA" w:rsidP="00335172">
      <w:pPr>
        <w:widowControl/>
        <w:shd w:val="clear" w:color="auto" w:fill="FFFFFF"/>
        <w:spacing w:line="360" w:lineRule="auto"/>
        <w:ind w:firstLineChars="200" w:firstLine="514"/>
        <w:rPr>
          <w:rFonts w:ascii="宋体" w:eastAsia="宋体" w:hAnsi="宋体" w:cs="宋体" w:hint="eastAsia"/>
          <w:color w:val="000000" w:themeColor="text1"/>
          <w:spacing w:val="8"/>
          <w:kern w:val="0"/>
          <w:sz w:val="24"/>
          <w:szCs w:val="24"/>
        </w:rPr>
      </w:pPr>
      <w:r w:rsidRPr="00335172">
        <w:rPr>
          <w:rFonts w:ascii="宋体" w:eastAsia="宋体" w:hAnsi="宋体" w:cs="宋体" w:hint="eastAsia"/>
          <w:b/>
          <w:bCs/>
          <w:color w:val="000000" w:themeColor="text1"/>
          <w:spacing w:val="8"/>
          <w:kern w:val="0"/>
          <w:sz w:val="24"/>
          <w:szCs w:val="24"/>
        </w:rPr>
        <w:t>8、</w:t>
      </w:r>
      <w:proofErr w:type="gramStart"/>
      <w:r w:rsidRPr="00335172">
        <w:rPr>
          <w:rFonts w:ascii="宋体" w:eastAsia="宋体" w:hAnsi="宋体" w:cs="宋体" w:hint="eastAsia"/>
          <w:b/>
          <w:bCs/>
          <w:color w:val="000000" w:themeColor="text1"/>
          <w:spacing w:val="8"/>
          <w:kern w:val="0"/>
          <w:sz w:val="24"/>
          <w:szCs w:val="24"/>
        </w:rPr>
        <w:t>普源</w:t>
      </w:r>
      <w:proofErr w:type="gramEnd"/>
      <w:r w:rsidRPr="00335172">
        <w:rPr>
          <w:rFonts w:ascii="宋体" w:eastAsia="宋体" w:hAnsi="宋体" w:cs="宋体" w:hint="eastAsia"/>
          <w:b/>
          <w:bCs/>
          <w:color w:val="000000" w:themeColor="text1"/>
          <w:spacing w:val="8"/>
          <w:kern w:val="0"/>
          <w:sz w:val="24"/>
          <w:szCs w:val="24"/>
        </w:rPr>
        <w:t xml:space="preserve"> 最大带宽13GHz</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DS80000 示波器带宽涵盖 8GHz/10GHz/13GHz，40GSa/s 实时采样率，垂直分辨率 8-bit；最高 4Gpts / 通道存储深度，250,000wfms/s 波形捕获率。</w:t>
      </w:r>
    </w:p>
    <w:p w:rsidR="00D81EDA" w:rsidRPr="00D81EDA" w:rsidRDefault="00D81EDA" w:rsidP="00335172">
      <w:pPr>
        <w:widowControl/>
        <w:shd w:val="clear" w:color="auto" w:fill="FFFFFF"/>
        <w:spacing w:line="360" w:lineRule="auto"/>
        <w:ind w:firstLineChars="200" w:firstLine="514"/>
        <w:rPr>
          <w:rFonts w:ascii="宋体" w:eastAsia="宋体" w:hAnsi="宋体" w:cs="宋体" w:hint="eastAsia"/>
          <w:color w:val="000000" w:themeColor="text1"/>
          <w:spacing w:val="8"/>
          <w:kern w:val="0"/>
          <w:sz w:val="24"/>
          <w:szCs w:val="24"/>
        </w:rPr>
      </w:pPr>
      <w:r w:rsidRPr="000F0BA3">
        <w:rPr>
          <w:rFonts w:ascii="宋体" w:eastAsia="宋体" w:hAnsi="宋体" w:cs="宋体" w:hint="eastAsia"/>
          <w:b/>
          <w:bCs/>
          <w:color w:val="000000" w:themeColor="text1"/>
          <w:spacing w:val="8"/>
          <w:kern w:val="0"/>
          <w:sz w:val="24"/>
          <w:szCs w:val="24"/>
        </w:rPr>
        <w:t>9、北京航天测控 最大带宽8GHz</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ADP8000 系列数字实时示波器DC–8GHz 带宽，20GSa/s 最高采样率，搭载 10bit 高精度 ADC 芯片。</w:t>
      </w:r>
    </w:p>
    <w:p w:rsidR="00D81EDA" w:rsidRPr="00D81EDA" w:rsidRDefault="00D81EDA" w:rsidP="00335172">
      <w:pPr>
        <w:widowControl/>
        <w:shd w:val="clear" w:color="auto" w:fill="FFFFFF"/>
        <w:spacing w:line="360" w:lineRule="auto"/>
        <w:ind w:firstLineChars="200" w:firstLine="514"/>
        <w:rPr>
          <w:rFonts w:ascii="宋体" w:eastAsia="宋体" w:hAnsi="宋体" w:cs="宋体" w:hint="eastAsia"/>
          <w:color w:val="000000" w:themeColor="text1"/>
          <w:spacing w:val="8"/>
          <w:kern w:val="0"/>
          <w:sz w:val="24"/>
          <w:szCs w:val="24"/>
        </w:rPr>
      </w:pPr>
      <w:r w:rsidRPr="000F0BA3">
        <w:rPr>
          <w:rFonts w:ascii="宋体" w:eastAsia="宋体" w:hAnsi="宋体" w:cs="宋体" w:hint="eastAsia"/>
          <w:b/>
          <w:bCs/>
          <w:color w:val="000000" w:themeColor="text1"/>
          <w:spacing w:val="8"/>
          <w:kern w:val="0"/>
          <w:sz w:val="24"/>
          <w:szCs w:val="24"/>
        </w:rPr>
        <w:t>10、</w:t>
      </w:r>
      <w:proofErr w:type="gramStart"/>
      <w:r w:rsidRPr="000F0BA3">
        <w:rPr>
          <w:rFonts w:ascii="宋体" w:eastAsia="宋体" w:hAnsi="宋体" w:cs="宋体" w:hint="eastAsia"/>
          <w:b/>
          <w:bCs/>
          <w:color w:val="000000" w:themeColor="text1"/>
          <w:spacing w:val="8"/>
          <w:kern w:val="0"/>
          <w:sz w:val="24"/>
          <w:szCs w:val="24"/>
        </w:rPr>
        <w:t>菁</w:t>
      </w:r>
      <w:proofErr w:type="gramEnd"/>
      <w:r w:rsidRPr="000F0BA3">
        <w:rPr>
          <w:rFonts w:ascii="宋体" w:eastAsia="宋体" w:hAnsi="宋体" w:cs="宋体" w:hint="eastAsia"/>
          <w:b/>
          <w:bCs/>
          <w:color w:val="000000" w:themeColor="text1"/>
          <w:spacing w:val="8"/>
          <w:kern w:val="0"/>
          <w:sz w:val="24"/>
          <w:szCs w:val="24"/>
        </w:rPr>
        <w:t>汇 最大带宽8GHz</w:t>
      </w:r>
    </w:p>
    <w:p w:rsidR="007348D8"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JHM8000HD 系列高分辨率示波器模拟通道带宽 5GHz/8GHz，20GSa/s 最高采样率；12bit ADC 分辨率（增强后可达 16bit）；2Gpts 最大存储深度，&gt;1,000,000wfms/s 波形捕获率。</w:t>
      </w:r>
    </w:p>
    <w:p w:rsidR="00D81EDA" w:rsidRPr="00D81EDA" w:rsidRDefault="00D81EDA"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D81EDA">
        <w:rPr>
          <w:rFonts w:ascii="宋体" w:eastAsia="宋体" w:hAnsi="宋体" w:cs="宋体" w:hint="eastAsia"/>
          <w:color w:val="000000" w:themeColor="text1"/>
          <w:spacing w:val="8"/>
          <w:kern w:val="0"/>
          <w:sz w:val="24"/>
          <w:szCs w:val="24"/>
        </w:rPr>
        <w:t>另外</w:t>
      </w:r>
      <w:proofErr w:type="gramStart"/>
      <w:r w:rsidRPr="00D81EDA">
        <w:rPr>
          <w:rFonts w:ascii="宋体" w:eastAsia="宋体" w:hAnsi="宋体" w:cs="宋体" w:hint="eastAsia"/>
          <w:color w:val="000000" w:themeColor="text1"/>
          <w:spacing w:val="8"/>
          <w:kern w:val="0"/>
          <w:sz w:val="24"/>
          <w:szCs w:val="24"/>
        </w:rPr>
        <w:t>还有玖锦和</w:t>
      </w:r>
      <w:proofErr w:type="gramEnd"/>
      <w:r w:rsidRPr="00D81EDA">
        <w:rPr>
          <w:rFonts w:ascii="宋体" w:eastAsia="宋体" w:hAnsi="宋体" w:cs="宋体" w:hint="eastAsia"/>
          <w:color w:val="000000" w:themeColor="text1"/>
          <w:spacing w:val="8"/>
          <w:kern w:val="0"/>
          <w:sz w:val="24"/>
          <w:szCs w:val="24"/>
        </w:rPr>
        <w:t>万里</w:t>
      </w:r>
      <w:proofErr w:type="gramStart"/>
      <w:r w:rsidRPr="00D81EDA">
        <w:rPr>
          <w:rFonts w:ascii="宋体" w:eastAsia="宋体" w:hAnsi="宋体" w:cs="宋体" w:hint="eastAsia"/>
          <w:color w:val="000000" w:themeColor="text1"/>
          <w:spacing w:val="8"/>
          <w:kern w:val="0"/>
          <w:sz w:val="24"/>
          <w:szCs w:val="24"/>
        </w:rPr>
        <w:t>眼虽然</w:t>
      </w:r>
      <w:proofErr w:type="gramEnd"/>
      <w:r w:rsidRPr="00D81EDA">
        <w:rPr>
          <w:rFonts w:ascii="宋体" w:eastAsia="宋体" w:hAnsi="宋体" w:cs="宋体" w:hint="eastAsia"/>
          <w:color w:val="000000" w:themeColor="text1"/>
          <w:spacing w:val="8"/>
          <w:kern w:val="0"/>
          <w:sz w:val="24"/>
          <w:szCs w:val="24"/>
        </w:rPr>
        <w:t>没有8GHz带宽的示波器，但其示波器带宽已远超8GHz</w:t>
      </w:r>
    </w:p>
    <w:p w:rsidR="00D81EDA" w:rsidRPr="00D81EDA" w:rsidRDefault="00D81EDA" w:rsidP="00335172">
      <w:pPr>
        <w:widowControl/>
        <w:shd w:val="clear" w:color="auto" w:fill="FFFFFF"/>
        <w:spacing w:line="360" w:lineRule="auto"/>
        <w:ind w:firstLineChars="200" w:firstLine="514"/>
        <w:rPr>
          <w:rFonts w:ascii="宋体" w:eastAsia="宋体" w:hAnsi="宋体" w:cs="宋体" w:hint="eastAsia"/>
          <w:color w:val="000000" w:themeColor="text1"/>
          <w:spacing w:val="8"/>
          <w:kern w:val="0"/>
          <w:sz w:val="24"/>
          <w:szCs w:val="24"/>
        </w:rPr>
      </w:pPr>
      <w:r w:rsidRPr="00335172">
        <w:rPr>
          <w:rFonts w:ascii="宋体" w:eastAsia="宋体" w:hAnsi="宋体" w:cs="宋体" w:hint="eastAsia"/>
          <w:b/>
          <w:bCs/>
          <w:color w:val="000000" w:themeColor="text1"/>
          <w:spacing w:val="8"/>
          <w:kern w:val="0"/>
          <w:sz w:val="24"/>
          <w:szCs w:val="24"/>
        </w:rPr>
        <w:t>11、</w:t>
      </w:r>
      <w:proofErr w:type="gramStart"/>
      <w:r w:rsidRPr="00335172">
        <w:rPr>
          <w:rFonts w:ascii="宋体" w:eastAsia="宋体" w:hAnsi="宋体" w:cs="宋体" w:hint="eastAsia"/>
          <w:b/>
          <w:bCs/>
          <w:color w:val="000000" w:themeColor="text1"/>
          <w:spacing w:val="8"/>
          <w:kern w:val="0"/>
          <w:sz w:val="24"/>
          <w:szCs w:val="24"/>
        </w:rPr>
        <w:t>玖锦科技</w:t>
      </w:r>
      <w:proofErr w:type="gramEnd"/>
      <w:r w:rsidRPr="00335172">
        <w:rPr>
          <w:rFonts w:ascii="宋体" w:eastAsia="宋体" w:hAnsi="宋体" w:cs="宋体" w:hint="eastAsia"/>
          <w:b/>
          <w:bCs/>
          <w:color w:val="000000" w:themeColor="text1"/>
          <w:spacing w:val="8"/>
          <w:kern w:val="0"/>
          <w:sz w:val="24"/>
          <w:szCs w:val="24"/>
        </w:rPr>
        <w:t xml:space="preserve"> 最大带宽18GHz</w:t>
      </w:r>
    </w:p>
    <w:p w:rsidR="007348D8" w:rsidRPr="00335172" w:rsidRDefault="007348D8" w:rsidP="000F0BA3">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PDS6184A高速数字实时示波器</w:t>
      </w:r>
    </w:p>
    <w:p w:rsidR="00D81EDA" w:rsidRPr="00335172" w:rsidRDefault="007348D8"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335172">
        <w:rPr>
          <w:rFonts w:ascii="宋体" w:eastAsia="宋体" w:hAnsi="宋体" w:cs="宋体" w:hint="eastAsia"/>
          <w:color w:val="000000" w:themeColor="text1"/>
          <w:spacing w:val="8"/>
          <w:kern w:val="0"/>
          <w:sz w:val="24"/>
          <w:szCs w:val="24"/>
        </w:rPr>
        <w:t>带宽可达 18GHz 8位垂直分辨率 40Gsa/s采样率</w:t>
      </w:r>
    </w:p>
    <w:p w:rsidR="00D81EDA" w:rsidRPr="00335172" w:rsidRDefault="00D81EDA" w:rsidP="00335172">
      <w:pPr>
        <w:widowControl/>
        <w:shd w:val="clear" w:color="auto" w:fill="FFFFFF"/>
        <w:spacing w:line="360" w:lineRule="auto"/>
        <w:ind w:firstLineChars="200" w:firstLine="514"/>
        <w:rPr>
          <w:rFonts w:ascii="宋体" w:eastAsia="宋体" w:hAnsi="宋体" w:cs="宋体" w:hint="eastAsia"/>
          <w:b/>
          <w:bCs/>
          <w:color w:val="000000" w:themeColor="text1"/>
          <w:spacing w:val="8"/>
          <w:kern w:val="0"/>
          <w:sz w:val="24"/>
          <w:szCs w:val="24"/>
        </w:rPr>
      </w:pPr>
      <w:r w:rsidRPr="00335172">
        <w:rPr>
          <w:rFonts w:ascii="宋体" w:eastAsia="宋体" w:hAnsi="宋体" w:cs="宋体" w:hint="eastAsia"/>
          <w:b/>
          <w:bCs/>
          <w:color w:val="000000" w:themeColor="text1"/>
          <w:spacing w:val="8"/>
          <w:kern w:val="0"/>
          <w:sz w:val="24"/>
          <w:szCs w:val="24"/>
        </w:rPr>
        <w:t>12、万里眼 最大带宽90GHz</w:t>
      </w:r>
      <w:r w:rsidRPr="00335172">
        <w:rPr>
          <w:rFonts w:ascii="宋体" w:eastAsia="宋体" w:hAnsi="宋体" w:cs="宋体"/>
          <w:b/>
          <w:bCs/>
          <w:noProof/>
          <w:color w:val="000000" w:themeColor="text1"/>
          <w:spacing w:val="8"/>
          <w:kern w:val="0"/>
          <w:sz w:val="24"/>
          <w:szCs w:val="24"/>
        </w:rPr>
        <mc:AlternateContent>
          <mc:Choice Requires="wps">
            <w:drawing>
              <wp:inline distT="0" distB="0" distL="0" distR="0" wp14:anchorId="5C413A22" wp14:editId="4D601307">
                <wp:extent cx="304800" cy="304800"/>
                <wp:effectExtent l="0" t="0" r="0" b="0"/>
                <wp:docPr id="2" name="矩形 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说明: 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OJ3HCzQIAAMM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7348D8" w:rsidRPr="000F0BA3" w:rsidRDefault="007348D8" w:rsidP="000F0BA3">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proofErr w:type="spellStart"/>
      <w:r w:rsidRPr="000F0BA3">
        <w:rPr>
          <w:rFonts w:ascii="宋体" w:eastAsia="宋体" w:hAnsi="宋体" w:cs="宋体" w:hint="eastAsia"/>
          <w:color w:val="000000" w:themeColor="text1"/>
          <w:spacing w:val="8"/>
          <w:kern w:val="0"/>
          <w:sz w:val="24"/>
          <w:szCs w:val="24"/>
        </w:rPr>
        <w:t>ExWave</w:t>
      </w:r>
      <w:proofErr w:type="spellEnd"/>
      <w:r w:rsidRPr="000F0BA3">
        <w:rPr>
          <w:rFonts w:ascii="宋体" w:eastAsia="宋体" w:hAnsi="宋体" w:cs="宋体" w:hint="eastAsia"/>
          <w:color w:val="000000" w:themeColor="text1"/>
          <w:spacing w:val="8"/>
          <w:kern w:val="0"/>
          <w:sz w:val="24"/>
          <w:szCs w:val="24"/>
        </w:rPr>
        <w:t xml:space="preserve"> TS 系列高速实时示波器</w:t>
      </w:r>
    </w:p>
    <w:p w:rsidR="007348D8" w:rsidRPr="000F0BA3" w:rsidRDefault="007348D8" w:rsidP="000F0BA3">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r w:rsidRPr="000F0BA3">
        <w:rPr>
          <w:rFonts w:ascii="宋体" w:eastAsia="宋体" w:hAnsi="宋体" w:cs="宋体" w:hint="eastAsia"/>
          <w:color w:val="000000" w:themeColor="text1"/>
          <w:spacing w:val="8"/>
          <w:kern w:val="0"/>
          <w:sz w:val="24"/>
          <w:szCs w:val="24"/>
        </w:rPr>
        <w:t>带宽覆盖 25GHz-90GHz 8位垂直分辨率 200Gsa/s采样率</w:t>
      </w:r>
    </w:p>
    <w:p w:rsidR="00D81EDA" w:rsidRPr="00D81EDA" w:rsidRDefault="00D81EDA" w:rsidP="00335172">
      <w:pPr>
        <w:widowControl/>
        <w:shd w:val="clear" w:color="auto" w:fill="FFFFFF"/>
        <w:spacing w:line="360" w:lineRule="auto"/>
        <w:ind w:firstLineChars="200" w:firstLine="512"/>
        <w:rPr>
          <w:rFonts w:ascii="宋体" w:eastAsia="宋体" w:hAnsi="宋体" w:cs="宋体" w:hint="eastAsia"/>
          <w:color w:val="000000" w:themeColor="text1"/>
          <w:spacing w:val="8"/>
          <w:kern w:val="0"/>
          <w:sz w:val="24"/>
          <w:szCs w:val="24"/>
        </w:rPr>
      </w:pPr>
    </w:p>
    <w:p w:rsidR="00D81EDA" w:rsidRPr="00D81EDA" w:rsidRDefault="00D81EDA" w:rsidP="00335172">
      <w:pPr>
        <w:widowControl/>
        <w:shd w:val="clear" w:color="auto" w:fill="FFFFFF"/>
        <w:spacing w:line="360" w:lineRule="auto"/>
        <w:ind w:firstLineChars="200" w:firstLine="480"/>
        <w:rPr>
          <w:rFonts w:ascii="宋体" w:eastAsia="宋体" w:hAnsi="宋体" w:cs="宋体" w:hint="eastAsia"/>
          <w:color w:val="000000" w:themeColor="text1"/>
          <w:spacing w:val="8"/>
          <w:kern w:val="0"/>
          <w:sz w:val="24"/>
          <w:szCs w:val="24"/>
        </w:rPr>
      </w:pPr>
      <w:r w:rsidRPr="00335172">
        <w:rPr>
          <w:rFonts w:ascii="宋体" w:eastAsia="宋体" w:hAnsi="宋体" w:cs="宋体"/>
          <w:noProof/>
          <w:color w:val="000000" w:themeColor="text1"/>
          <w:spacing w:val="8"/>
          <w:kern w:val="0"/>
          <w:sz w:val="24"/>
          <w:szCs w:val="24"/>
        </w:rPr>
        <mc:AlternateContent>
          <mc:Choice Requires="wps">
            <w:drawing>
              <wp:inline distT="0" distB="0" distL="0" distR="0" wp14:anchorId="79C6C3DD" wp14:editId="5954EAB2">
                <wp:extent cx="304800" cy="304800"/>
                <wp:effectExtent l="0" t="0" r="0" b="0"/>
                <wp:docPr id="1" name="矩形 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说明: 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xIXNHMsCAADDBQAADgAAAAAAAAAAAAAAAAAuAgAAZHJzL2Uyb0RvYy54bWxQSwECLQAU&#10;AAYACAAAACEATKDpLNgAAAADAQAADwAAAAAAAAAAAAAAAAAlBQAAZHJzL2Rvd25yZXYueG1sUEsF&#10;BgAAAAAEAAQA8wAAACoGAAAAAA==&#10;" filled="f" stroked="f">
                <o:lock v:ext="edit" aspectratio="t"/>
                <w10:anchorlock/>
              </v:rect>
            </w:pict>
          </mc:Fallback>
        </mc:AlternateContent>
      </w:r>
    </w:p>
    <w:p w:rsidR="00D02623" w:rsidRPr="00335172" w:rsidRDefault="00D02623" w:rsidP="00335172">
      <w:pPr>
        <w:spacing w:line="360" w:lineRule="auto"/>
        <w:ind w:firstLineChars="200" w:firstLine="480"/>
        <w:rPr>
          <w:rFonts w:ascii="宋体" w:eastAsia="宋体" w:hAnsi="宋体"/>
          <w:color w:val="000000" w:themeColor="text1"/>
          <w:sz w:val="24"/>
          <w:szCs w:val="24"/>
        </w:rPr>
      </w:pPr>
    </w:p>
    <w:sectPr w:rsidR="00D02623" w:rsidRPr="003351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68B"/>
    <w:multiLevelType w:val="multilevel"/>
    <w:tmpl w:val="CDB63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7016F"/>
    <w:multiLevelType w:val="multilevel"/>
    <w:tmpl w:val="7A6021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223554"/>
    <w:multiLevelType w:val="multilevel"/>
    <w:tmpl w:val="1F8A5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0C2FCA"/>
    <w:multiLevelType w:val="multilevel"/>
    <w:tmpl w:val="3558D9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B43C76"/>
    <w:multiLevelType w:val="multilevel"/>
    <w:tmpl w:val="5BECE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304129"/>
    <w:multiLevelType w:val="multilevel"/>
    <w:tmpl w:val="15A01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203BAF"/>
    <w:multiLevelType w:val="multilevel"/>
    <w:tmpl w:val="D1E4D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ED11F2"/>
    <w:multiLevelType w:val="multilevel"/>
    <w:tmpl w:val="501CDB22"/>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E56451"/>
    <w:multiLevelType w:val="multilevel"/>
    <w:tmpl w:val="9DE6E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314A63"/>
    <w:multiLevelType w:val="multilevel"/>
    <w:tmpl w:val="026C440C"/>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CA3001"/>
    <w:multiLevelType w:val="multilevel"/>
    <w:tmpl w:val="9D24D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D472E3"/>
    <w:multiLevelType w:val="multilevel"/>
    <w:tmpl w:val="77C08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7"/>
  </w:num>
  <w:num w:numId="4">
    <w:abstractNumId w:val="2"/>
  </w:num>
  <w:num w:numId="5">
    <w:abstractNumId w:val="8"/>
  </w:num>
  <w:num w:numId="6">
    <w:abstractNumId w:val="0"/>
  </w:num>
  <w:num w:numId="7">
    <w:abstractNumId w:val="5"/>
  </w:num>
  <w:num w:numId="8">
    <w:abstractNumId w:val="3"/>
  </w:num>
  <w:num w:numId="9">
    <w:abstractNumId w:val="11"/>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8A"/>
    <w:rsid w:val="000763EE"/>
    <w:rsid w:val="000F0BA3"/>
    <w:rsid w:val="001E2470"/>
    <w:rsid w:val="00255EF1"/>
    <w:rsid w:val="0031467B"/>
    <w:rsid w:val="00335172"/>
    <w:rsid w:val="003C2455"/>
    <w:rsid w:val="00484D36"/>
    <w:rsid w:val="00692EAA"/>
    <w:rsid w:val="00703FE1"/>
    <w:rsid w:val="007348D8"/>
    <w:rsid w:val="00804B5B"/>
    <w:rsid w:val="008E5C5E"/>
    <w:rsid w:val="009066AF"/>
    <w:rsid w:val="00AD21A1"/>
    <w:rsid w:val="00D02623"/>
    <w:rsid w:val="00D81EDA"/>
    <w:rsid w:val="00DE258A"/>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81ED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1EDA"/>
    <w:rPr>
      <w:rFonts w:ascii="宋体" w:eastAsia="宋体" w:hAnsi="宋体" w:cs="宋体"/>
      <w:b/>
      <w:bCs/>
      <w:kern w:val="36"/>
      <w:sz w:val="48"/>
      <w:szCs w:val="48"/>
    </w:rPr>
  </w:style>
  <w:style w:type="paragraph" w:styleId="a3">
    <w:name w:val="Normal (Web)"/>
    <w:basedOn w:val="a"/>
    <w:uiPriority w:val="99"/>
    <w:semiHidden/>
    <w:unhideWhenUsed/>
    <w:rsid w:val="00D81E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81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81ED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1EDA"/>
    <w:rPr>
      <w:rFonts w:ascii="宋体" w:eastAsia="宋体" w:hAnsi="宋体" w:cs="宋体"/>
      <w:b/>
      <w:bCs/>
      <w:kern w:val="36"/>
      <w:sz w:val="48"/>
      <w:szCs w:val="48"/>
    </w:rPr>
  </w:style>
  <w:style w:type="paragraph" w:styleId="a3">
    <w:name w:val="Normal (Web)"/>
    <w:basedOn w:val="a"/>
    <w:uiPriority w:val="99"/>
    <w:semiHidden/>
    <w:unhideWhenUsed/>
    <w:rsid w:val="00D81E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81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5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378</Words>
  <Characters>2158</Characters>
  <Application>Microsoft Office Word</Application>
  <DocSecurity>0</DocSecurity>
  <Lines>17</Lines>
  <Paragraphs>5</Paragraphs>
  <ScaleCrop>false</ScaleCrop>
  <Company>Organization</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2025-12-25T00:33:00Z</dcterms:created>
  <dcterms:modified xsi:type="dcterms:W3CDTF">2025-12-25T01:07:00Z</dcterms:modified>
</cp:coreProperties>
</file>