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7" w:rsidRPr="00C82407" w:rsidRDefault="00C82407" w:rsidP="00C82407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C82407">
        <w:rPr>
          <w:rFonts w:ascii="黑体" w:eastAsia="黑体" w:hAnsi="黑体"/>
          <w:b/>
          <w:color w:val="000000" w:themeColor="text1"/>
          <w:sz w:val="28"/>
          <w:szCs w:val="28"/>
        </w:rPr>
        <w:t>测试仪器行业风云录：四家巨头的战略抉择，藏着时代的答案</w:t>
      </w:r>
    </w:p>
    <w:p w:rsidR="00C42F87" w:rsidRPr="00C82407" w:rsidRDefault="00C82407" w:rsidP="00C82407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fldChar w:fldCharType="begin"/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instrText xml:space="preserve">HYPERLINK javascript:void(0); normalLink </w:instrTex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fldChar w:fldCharType="separate"/>
      </w:r>
      <w:r w:rsidRPr="00C82407">
        <w:rPr>
          <w:rStyle w:val="a3"/>
          <w:rFonts w:ascii="宋体" w:eastAsia="宋体" w:hAnsi="宋体"/>
          <w:color w:val="000000" w:themeColor="text1"/>
          <w:sz w:val="24"/>
          <w:szCs w:val="24"/>
          <w:u w:val="none"/>
        </w:rPr>
        <w:t>测仪观</w:t>
      </w:r>
      <w:proofErr w:type="gramStart"/>
      <w:r w:rsidRPr="00C82407">
        <w:rPr>
          <w:rStyle w:val="a3"/>
          <w:rFonts w:ascii="宋体" w:eastAsia="宋体" w:hAnsi="宋体"/>
          <w:color w:val="000000" w:themeColor="text1"/>
          <w:sz w:val="24"/>
          <w:szCs w:val="24"/>
          <w:u w:val="none"/>
        </w:rPr>
        <w:t>澜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fldChar w:fldCharType="end"/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在科技产业的迭代浪潮中，测试仪器行业，始终扮演着幕后基石的角色。它不似消费电子那般万众瞩目，却在每一次技术突破的背后，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见证着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企业的战略取舍与命运沉浮。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作为行业观察者，我们无需刻意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共情某一家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企业，只需回望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（美国国家仪器）、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（是德科技）、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Tektronix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（泰克）、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（吉时利）四家巨头的发展轨迹便会发现：没有绝对的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输家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与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赢家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，只有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选择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与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适配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。每一次战略决策，都是企业对时代趋势的判断，而最终的命运，早已在选择的那一刻埋下伏笔。</w:t>
      </w:r>
    </w:p>
    <w:p w:rsidR="00C42F87" w:rsidRPr="00C82407" w:rsidRDefault="00C82407" w:rsidP="00C82407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b/>
          <w:color w:val="000000" w:themeColor="text1"/>
          <w:sz w:val="24"/>
          <w:szCs w:val="24"/>
        </w:rPr>
        <w:t>一、各有定位，各择赛道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测试仪器行业的赛道广阔，从软件生态到硬件终端，从通用测试到细分领域，从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科研级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精密测量到工业级批量检测，四家企业从起步阶段便确立了不同的发展底色，这也决定了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它们后续面对时代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风口时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的不同选择逻辑，共同构成了测试仪器行业的多元竞争格局。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（美国国家仪器）：以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软件生态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为核心，走差异化突围路线。不同于传统仪器厂商聚焦硬件性能比拼，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从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1976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年成立之初便瞄准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软件定义仪器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的方向，试图用统一的标准串联起整个测试行业，主打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自动化测试平台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，适配多领域场景复用，走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生态赋能硬件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的发展路径。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（是德科技）：继承惠普仪器业务基因，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2014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年从安捷伦拆分独立后，以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全产业链布局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为核心，深耕射频与半导体两大高价值赛道，同时覆盖通用电子测试、生命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科学测试等领域，凭借深厚的技术积累与品牌优势，稳坐行业头部位置，主打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高端硬件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+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整体解决方案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，走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全场景覆盖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的发展路径。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Tektronix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（泰克）：以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示波器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为根基，走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主业深耕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+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并购补短板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的路线，聚焦电子测试核心领域，不追求全面开花，却在示波器、信号发生器等通用测试硬件领域建立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起难以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撼动的优势，后期通过并购快速补齐半导体测试短板，实现业务突围。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（吉时利）：以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精密测量技术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为核心壁垒，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聚焦低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电平测量、半导体参数测试等细分领域，是技术驱动型企业的典型代表，深耕科研与半导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lastRenderedPageBreak/>
        <w:t>体细分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场景，技术实力顶尖，但在战略布局上相对保守，缺乏跨领域扩张的魄力，最终从独立企业沦为泰克旗下核心品牌。</w:t>
      </w:r>
    </w:p>
    <w:p w:rsidR="00C42F87" w:rsidRPr="00C82407" w:rsidRDefault="00C82407" w:rsidP="00C82407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b/>
          <w:color w:val="000000" w:themeColor="text1"/>
          <w:sz w:val="24"/>
          <w:szCs w:val="24"/>
        </w:rPr>
        <w:t>二、五次时代风口：战略取舍没有对错，只有适配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测试仪器行业的百年发展，行业从技术底层、生态规则到应用场景的全方位变革，串联起测试仪器从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实验室专用工具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到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工业核心基础设施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的进化之路，面对每一次行业迭代，四家企业基于自身定位做出了不同选择，这些选择无关对错，却直接决定了它们的市场格局与发展上限。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）风口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一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：电子管向晶体管迭代（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1960—1970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）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—— 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硬件技术的第一次重构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20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世纪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60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年代，半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导体技术兴起，测试仪器行业迎来第一次底层技术变革：传统电子管仪器体积庞大、功耗高、精度有限，难以适配工业场景的批量应用，而晶体管的普及使得仪器向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小型化、高精度、低功耗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转型，这是测试仪器从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实验室专用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向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工业普及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的关键转折点，也是四家企业（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此时尚未成立）奠定自身定位的核心起点。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（原惠普仪器业务）：率先洞察晶体管技术的应用潜力，依托惠普的技术积累，快速推出小型化、高精度的电子测试仪器，同时主动拓展仪器的工业应用场景，从科研测试延伸至电子制造质控，快速扩大市场份额，奠定了后续行业龙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头的基础，完美契合其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全产业链布局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的初心，精准抓住了硬件技术迭代的红利。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Tektronix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（泰克）：坚守示波器主业，将晶体管技术深度应用于示波器研发，推出小型化、高带宽的示波器产品，打破了传统示波器的应用局限，成为电子工程师的核心工具，进一步巩固了自身在示波器领域的优势，始终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践行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主业深耕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的战略逻辑，不盲目多元化。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（吉时利）：精准捕捉晶体管测试的精密需求，深耕低电平测量领域，推出适配晶体管参数测试的专用仪器，凭借超高测量精度建立起独特的技术壁垒，聚焦科研与高端制造场景，确立了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精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密测量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的核心定位，虽市场规模不及惠普、泰克，但技术壁垒难以撼动，走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细分领域深耕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路线。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（美国国家仪器）：此时尚未崛起（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1976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年正式成立），但成立之初便精准预判到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硬件竞争白热化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的趋势，避开与老牌厂商的正面硬件比拼，瞄准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软件定义仪器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的空白赛道，为后续的生态布局埋下伏笔，体现了其差异化突围的战略远见。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2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）风口二：软件标准统一（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1980—1990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）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—— 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行业生态的规则重构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随着电子设备复杂度不断提升，不同厂商的仪器接口、控制协议杂乱无章，导致多品牌仪器无法互联互通，大幅降低测试效率，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行业亟需一套统一的软件标准来解决这一痛点。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推出的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VISA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（虚拟仪器软件架构），正是破解这一行业难题的关键，这一风口彻底重构了行业的竞争逻辑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从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单一硬件性能比拼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转向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生态话语权争夺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，推动行业进入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软硬件协同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的发展阶段。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（美国国家仪器）：主动创造行业规则，将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VISA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与自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研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的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LabVIEW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软件深度绑定，不追求短期的专利收益，而是致力于将其打造成行业通用标准，免费开放部分接口，推动全行业适配。这一选择，让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成功跳出了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硬件厂商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的局限，构建起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软件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+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硬件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+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生态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的闭环，最终从一家小型创业公司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成长为测试仪器平台巨头，市值一度突破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500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亿美元。从行业视角看，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的成功，本质是抓住了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标准化、生态化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的行业趋势，用规则定义了行业发展方向。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（原安捷伦）：作为行业龙头，保持战略清醒，不盲目跟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风收购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VISA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专利，而是依托自身强大的研发实力，自建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I/O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控制库，实现核心技术自主可控，同时兼容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VISA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标准，既避免了被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的生态绑定，又守住了自身在硬件领域的核心优势，为后续深耕射频、半导体赛道奠定了坚实基础，体现了行业龙头的稳健与底气。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Tektronix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（泰克）：采取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跟随适配、聚焦主业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的策略，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不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主导标准制定，也不刻意对抗，而是主动兼容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VISA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标准，将核心精力放在示波器主业的技术升级上，优化产品性能与用户体验。这种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有所为，有所不为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的选择，让泰克避开了生态竞争的内耗，稳稳守住了示波器领域的市场份额，虽未吃到生态红利，却也实现了稳步发展，巩固了自身细分龙头地位。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（吉时利）：基于自身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硬件技术为王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的核心定位，认为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VISA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作为软件标准，并非自身核心竞争力，且投入成本高、短期回报有限，因此拒绝收购。从企业自身角度看，这一选择贴合其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精密测量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的核心定位，聚焦自身优势领域；但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从行业趋势来看，却错失了掌握行业话语权的关键机会，导致后续始终在系统层被动兼容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标准，难以突破发展瓶颈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这并非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错误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，而是技术驱动型企业对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核心能力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的坚守与对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生态价值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的误判。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3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）风口三：无线通信爆发（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2000—2010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）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—— 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应用赛道的规模扩张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21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世纪初，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2G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兴起、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3G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萌芽、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4G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普及，无线通信行业迎来黄金十年，手机、基站等终端设备的爆发式增长，带动射频测试（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手机综测仪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、信号源、功率计等）需求激增，成为测试仪器行业最具增长潜力的赛道，市场规模呈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指数级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增长，同时带动了测试仪器的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批量自动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化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需求，这是测试仪器行业从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小众科研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向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大众产业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扩张的关键风口，也是行业规模快速提升的核心阶段。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（原安捷伦）：精准判断无线通信的长期增长潜力，持续重仓射频测试领域，凭借深厚的技术积累与品牌优势，垄断了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手机综测仪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、信号源等核心产品，占据全球射频测试市场的主导地位。这一选择，让其完美吃下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2G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3G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4G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5G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的全程红利，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每年狂赚数十亿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美金，进一步巩固了行业龙头地位。从行业视角看，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的成功，是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顺势而为、聚焦高价值赛道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的典范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抓住高增长赛道，持续投入，形成垄断优势，实现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规模与利润双提升。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（美国国家仪器）：避开与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的正面竞争，另辟蹊径，以模块化仪器切入无线测试领域，聚焦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手机产线自动化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测试需求，依托自身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VISA+LabVIEW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的生态优势，将软件自动化能力融入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产线测试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，打造定制化的自动化测试方案，拿下了手机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产线测试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的大蛋糕，实现了高速增长，也进一步强化了其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自动化测试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的核心标签，形成与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的差异化竞争格局。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Tektronix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（泰克）：清醒认知自身短板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在射频领域缺乏核心技术积累，且射频赛道投入大、周期长，与自身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示波器主业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协同性不强，因此果断放弃射频赛道，专注深耕示波器主业，持续提升示波器的带宽与精度，适配无线通信的测试需求，守住了自身的核心基本盘，体现了企业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不盲目跟风、坚守主业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的战略定力。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（吉时利）：试图突破自身舒适区，从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挖来核心研发团队，在加州设立射频研发中心，推出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手机综测仪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、信号源等射频产品，试图切入这一高增长赛道。但射频业务属于重研发、高投入、长周期的领域，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叠加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2008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年金融危机的冲击，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因短期亏损难以承受，现金流承压，最终以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900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万美元低价出售射频业务，彻底退出无线市场。从行业视角看，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的退出，并非技术不足，而是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自身定位与赛道需求不匹配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”——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精密测量的核心基因，难以支撑射频赛道的长期高投入，短期的战略激进，最终导致了赛道突围的失败，也暴露了其战略布局的保守性。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）风口四：半导体崛起（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2010—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至今）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—— 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高价值赛道的深度竞争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2010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年以来，智能手机、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晶圆厂扩产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潮来临，叠加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芯片、先进封装、第三代半导体（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SiC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/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Ga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）的爆发，半导体行业迎来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史诗级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增长，半导体测试（参数测试、晶圆测试、成品测试）成为测试仪器行业的核心增长引擎，也是行业利润最高的赛道，毛利率普遍超过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50%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，这一风口推动测试仪器行业向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高端化、定制化、系统化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转型，行业竞争进入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深度内卷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阶段。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（是德科技）：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2014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年从安捷伦拆分独立后，延续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全产业链布局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的战略，持续扩产高端半导体测试设备，垄断高端市场，同时依托自身射频技术优势，实现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射频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+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半导体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双赛道协同发展，适配半导体射频芯片的测试需求，占据全球半导体测试设备市场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30%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以上的份额。这一选择，让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在半导体爆发期持续受益，市值长期稳定在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300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亿美金级别，成为半导体测试领域的绝对王者，彰显了行业龙头的战略远见与持续投入能力。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（美国国家仪器）：依托自身自动化测试生态优势，大力布局半导体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ATE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（自动测试设备）与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模块化测试，贴合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芯片产线自动化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需求，推出定制化的晶圆测试系统，聚焦中低端半导体测试市场，成为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芯片产线自动化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的主力供应商，成功切入半导体测试赛道，享受行业爆发红利，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2024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年半导体测试业务营收占比已突破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25%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Tektronix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（泰克）：采取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并购补短板、借势突围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的战略，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2007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年被丹纳赫集团收购后，于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2010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年顺势收购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彼时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已在半导体参数测试、源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表领域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拥有全球顶级技术壁垒。这一收购，让泰克快速补齐了半导体测试领域的短板，一跃成为全球第二大半导体参数测试玩家，完美借势半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导体爆发浪潮，实现了业务的跨越式增长，体现了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聚焦主业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+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并购补弱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的战略智慧，也印证了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顺势而为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的重要性。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（吉时利）：彼时已在半导体参数测试、源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表领域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拥有全球顶级技术，是行业隐形冠军，产品广泛应用于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Intel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、台积电、三星等头部芯片企业，本可完美享受半导体爆发的红利。但由于家族无继承人，时任总裁小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（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 xml:space="preserve">Joseph P. 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）选择套现离场，以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3.41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亿美元将公司卖给丹纳赫集团。从企业自身角度看，这是家族企业传承断裂后的无奈选择；从行业视角看，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的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离场，是技术与资本的分离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它拥有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最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核心的技术，却因战略传承的缺失，未能将技术优势转化为长期的商业价值，最终沦为他人的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技术嫁衣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，但也延续了自身的技术生命力。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）风口五：智能化与场景多元化（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2015—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至今）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—— 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行业价值的再升级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随着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、物联网、新能源、生命科学、量子计算等领域的崛起，测试仪器行业迎来第五次风口：测试需求从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单一检测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向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智能诊断、全生命周期服务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转型，应用场景从传统电子、半导体延伸至新能源汽车、生物医药、量子科研等多元化领域，同时智能化（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自校准、边缘计算集成）、高精度（量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子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传感级测量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）成为核心竞争力，行业进入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差异化竞争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+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生态协同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的新阶段，头部企业纷纷布局新兴赛道，抢占未来发展先机。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（是德科技）：持续拓宽赛道边界，重点布局新能源汽车三电测试、生命科学测试、量子计算测试等新兴领域，同时推动仪器智能化升级，推出集成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算法的智能测试系统，实现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硬件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+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软件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+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服务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全生命周期布局，巩固行业龙头地位。数据显示，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2024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年其半导体测试设备业务营收同比保持双位数增长，同时在光通信测试领域维持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80%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以上的市场份额，多元化布局成效显著。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（美国国家仪器）：深化生态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协同，将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LabVIEW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与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、物联网技术深度结合，推出智能化测试平台，适配新能源、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芯片等新兴场景的自动化测试需求，同时开放生态接口，与上下游企业、科研机构合作，打造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测试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+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物联网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的闭环生态。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2024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年，其智能化测试设备营收占比已突破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40%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，精准贴合工业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4.0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背景下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分散式控制、集中式分析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的测试系统趋势。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•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Tektronix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（泰克）：聚焦核心硬件的智能化升级，推出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辅助的高带宽示波器、智能故障诊断系统，提升产品核心竞争力，同时依托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的技术优势，拓展半导体测试的细分场景（如第三代半导体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测试、量子器件测试），在示波器领域持续保持全球领先地位，同时半导体测试业务营收占比提升至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30%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以上，贴合行业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高精度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+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智能化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的发展方向。</w:t>
      </w:r>
    </w:p>
    <w:p w:rsidR="00C42F87" w:rsidRPr="00C82407" w:rsidRDefault="00C82407" w:rsidP="00C82407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b/>
          <w:color w:val="000000" w:themeColor="text1"/>
          <w:sz w:val="24"/>
          <w:szCs w:val="24"/>
        </w:rPr>
        <w:t>三、客观复盘：没有输家，只有时代的适配者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回望几家企业的发展轨迹，我们无需为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Keithley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的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遗憾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惋惜，也无需为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NI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、</w:t>
      </w:r>
      <w:proofErr w:type="spell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C82407">
        <w:rPr>
          <w:rFonts w:ascii="宋体" w:eastAsia="宋体" w:hAnsi="宋体"/>
          <w:color w:val="000000" w:themeColor="text1"/>
          <w:sz w:val="24"/>
          <w:szCs w:val="24"/>
        </w:rPr>
        <w:t>的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成功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喝彩，作为行业观察者，更应看到背后的核心逻辑：测试仪器行业的五次风口，本质是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技术迭代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→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生态重构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→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场景扩张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的递进过程，而四家企业的选择，始终围绕自身定位展开，没有绝对的对错，只有与时代趋势的适配度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适配度越高，企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业的发展空间就越广阔；适配度不足，即便手握核心技术，也难以实现长期突破。</w:t>
      </w:r>
    </w:p>
    <w:p w:rsidR="00C42F87" w:rsidRPr="00C82407" w:rsidRDefault="00C82407" w:rsidP="00C82407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bookmarkStart w:id="0" w:name="_GoBack"/>
      <w:r w:rsidRPr="00C82407">
        <w:rPr>
          <w:rFonts w:ascii="宋体" w:eastAsia="宋体" w:hAnsi="宋体"/>
          <w:b/>
          <w:color w:val="000000" w:themeColor="text1"/>
          <w:sz w:val="24"/>
          <w:szCs w:val="24"/>
        </w:rPr>
        <w:t>四、行业启示：战略适配，比技术领先更重要</w:t>
      </w:r>
    </w:p>
    <w:bookmarkEnd w:id="0"/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测试仪器行业的风云变幻，给所有科技企业包括如今国内众多测试仪器厂家带来了深刻启示：在技术快速迭代的时代，技术领先是企业的底气，但战略适配，才是决定企业长远命运的关键。尤其是在行业从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单一技术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向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生态协同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、从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传统场景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向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多元场景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转型的当下，这种适配能力显得更为重要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它决定了企业能否抓住时代风口，实现持续增长。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所谓战略适配，是对行业趋势的精准判断，是对自身定位的清醒认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知，是对赛道取舍的果断决策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不盲目跟风，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不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固守成规，在坚持核心优势的同时，学会顺势而为。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未来，随着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、半导体、新能源、量子计算等领域的持续爆发，测试仪器行业仍将迎来新的变革与风口，智能化、高精度、场景化、生态化将成为核心发展方向。而那些能够保持战略清醒、精准适配时代的企业，终将在行业风云中，续写属于自己的传奇，推动测试仪器行业向更高质量的方向发展。</w:t>
      </w:r>
    </w:p>
    <w:p w:rsidR="00C42F87" w:rsidRPr="00C82407" w:rsidRDefault="00C8240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C82407">
        <w:rPr>
          <w:rFonts w:ascii="宋体" w:eastAsia="宋体" w:hAnsi="宋体"/>
          <w:color w:val="000000" w:themeColor="text1"/>
          <w:sz w:val="24"/>
          <w:szCs w:val="24"/>
        </w:rPr>
        <w:t>未来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 5-10 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年，我们国内也一定会出现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1-2 </w:t>
      </w:r>
      <w:proofErr w:type="gramStart"/>
      <w:r w:rsidRPr="00C82407">
        <w:rPr>
          <w:rFonts w:ascii="宋体" w:eastAsia="宋体" w:hAnsi="宋体"/>
          <w:color w:val="000000" w:themeColor="text1"/>
          <w:sz w:val="24"/>
          <w:szCs w:val="24"/>
        </w:rPr>
        <w:t>家全球级测试</w:t>
      </w:r>
      <w:proofErr w:type="gramEnd"/>
      <w:r w:rsidRPr="00C82407">
        <w:rPr>
          <w:rFonts w:ascii="宋体" w:eastAsia="宋体" w:hAnsi="宋体"/>
          <w:color w:val="000000" w:themeColor="text1"/>
          <w:sz w:val="24"/>
          <w:szCs w:val="24"/>
        </w:rPr>
        <w:t>仪器巨头，谁能吸取国际巨头的成败、坚持长期主义、战略清晰、软硬兼修的经验，谁就</w:t>
      </w:r>
      <w:r w:rsidRPr="00C82407">
        <w:rPr>
          <w:rFonts w:ascii="宋体" w:eastAsia="宋体" w:hAnsi="宋体"/>
          <w:color w:val="000000" w:themeColor="text1"/>
          <w:sz w:val="24"/>
          <w:szCs w:val="24"/>
        </w:rPr>
        <w:t>能站上时代风口，让我们拭目以待。</w:t>
      </w:r>
    </w:p>
    <w:p w:rsidR="00C42F87" w:rsidRPr="00C82407" w:rsidRDefault="00C42F87" w:rsidP="00C82407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C42F87" w:rsidRPr="00C82407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F87"/>
    <w:rsid w:val="00C42F87"/>
    <w:rsid w:val="00C8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945</Words>
  <Characters>5387</Characters>
  <Application>Microsoft Office Word</Application>
  <DocSecurity>0</DocSecurity>
  <Lines>44</Lines>
  <Paragraphs>12</Paragraphs>
  <ScaleCrop>false</ScaleCrop>
  <Company>Organization</Company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2026-04-17T08:27:00Z</dcterms:created>
  <dcterms:modified xsi:type="dcterms:W3CDTF">2026-04-19T03:09:00Z</dcterms:modified>
</cp:coreProperties>
</file>